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B2C8C" w:rsidRPr="009B2C8C" w:rsidRDefault="009B2C8C" w:rsidP="009B2C8C">
      <w:pPr>
        <w:spacing w:after="0" w:line="240" w:lineRule="auto"/>
        <w:rPr>
          <w:rFonts w:ascii="Times New Roman" w:eastAsia="Times New Roman" w:hAnsi="Times New Roman" w:cs="Times New Roman"/>
          <w:noProof/>
          <w:sz w:val="24"/>
          <w:szCs w:val="24"/>
        </w:rPr>
      </w:pPr>
      <w:bookmarkStart w:id="0" w:name="_GoBack"/>
      <w:r w:rsidRPr="009B2C8C">
        <w:rPr>
          <w:noProof/>
          <w:lang w:eastAsia="sr-Latn-RS"/>
        </w:rPr>
        <w:drawing>
          <wp:anchor distT="0" distB="0" distL="114300" distR="114300" simplePos="0" relativeHeight="251659264" behindDoc="1" locked="0" layoutInCell="1" allowOverlap="1" wp14:anchorId="4D73B8CA" wp14:editId="6B84F14D">
            <wp:simplePos x="0" y="0"/>
            <wp:positionH relativeFrom="column">
              <wp:posOffset>76200</wp:posOffset>
            </wp:positionH>
            <wp:positionV relativeFrom="paragraph">
              <wp:posOffset>-577215</wp:posOffset>
            </wp:positionV>
            <wp:extent cx="1689100" cy="906145"/>
            <wp:effectExtent l="0" t="0" r="6350" b="8255"/>
            <wp:wrapTight wrapText="bothSides">
              <wp:wrapPolygon edited="0">
                <wp:start x="0" y="0"/>
                <wp:lineTo x="0" y="21343"/>
                <wp:lineTo x="21438" y="21343"/>
                <wp:lineTo x="21438"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a:ext>
                      </a:extLst>
                    </a:blip>
                    <a:srcRect/>
                    <a:stretch>
                      <a:fillRect/>
                    </a:stretch>
                  </pic:blipFill>
                  <pic:spPr bwMode="auto">
                    <a:xfrm>
                      <a:off x="0" y="0"/>
                      <a:ext cx="1689100" cy="906145"/>
                    </a:xfrm>
                    <a:prstGeom prst="rect">
                      <a:avLst/>
                    </a:prstGeom>
                    <a:noFill/>
                  </pic:spPr>
                </pic:pic>
              </a:graphicData>
            </a:graphic>
            <wp14:sizeRelH relativeFrom="page">
              <wp14:pctWidth>0</wp14:pctWidth>
            </wp14:sizeRelH>
            <wp14:sizeRelV relativeFrom="page">
              <wp14:pctHeight>0</wp14:pctHeight>
            </wp14:sizeRelV>
          </wp:anchor>
        </w:drawing>
      </w:r>
      <w:bookmarkEnd w:id="0"/>
    </w:p>
    <w:p w:rsidR="009B2C8C" w:rsidRPr="009B2C8C" w:rsidRDefault="009B2C8C" w:rsidP="009B2C8C">
      <w:pPr>
        <w:spacing w:after="0" w:line="240" w:lineRule="auto"/>
        <w:rPr>
          <w:rFonts w:ascii="Times New Roman" w:eastAsia="Times New Roman" w:hAnsi="Times New Roman" w:cs="Times New Roman"/>
          <w:noProof/>
          <w:sz w:val="24"/>
          <w:szCs w:val="24"/>
        </w:rPr>
      </w:pPr>
    </w:p>
    <w:p w:rsidR="009B2C8C" w:rsidRPr="009B2C8C" w:rsidRDefault="009B2C8C" w:rsidP="009B2C8C">
      <w:pPr>
        <w:spacing w:after="0" w:line="240" w:lineRule="auto"/>
        <w:rPr>
          <w:rFonts w:ascii="Brush Script MT" w:eastAsia="Times New Roman" w:hAnsi="Brush Script MT" w:cs="Times New Roman"/>
          <w:bCs/>
          <w:i/>
          <w:noProof/>
          <w:color w:val="FF00FF"/>
          <w:sz w:val="48"/>
          <w:szCs w:val="48"/>
          <w:lang w:val="sr-Latn-CS"/>
        </w:rPr>
      </w:pPr>
      <w:r>
        <w:rPr>
          <w:rFonts w:ascii="Brush Script MT" w:eastAsia="Times New Roman" w:hAnsi="Brush Script MT" w:cs="Times New Roman"/>
          <w:bCs/>
          <w:i/>
          <w:noProof/>
          <w:color w:val="FF00FF"/>
          <w:sz w:val="48"/>
          <w:szCs w:val="48"/>
        </w:rPr>
        <w:t>Sreda 9</w:t>
      </w:r>
      <w:r w:rsidRPr="009B2C8C">
        <w:rPr>
          <w:rFonts w:ascii="Brush Script MT" w:eastAsia="Times New Roman" w:hAnsi="Brush Script MT" w:cs="Times New Roman"/>
          <w:bCs/>
          <w:i/>
          <w:noProof/>
          <w:color w:val="FF00FF"/>
          <w:sz w:val="48"/>
          <w:szCs w:val="48"/>
        </w:rPr>
        <w:t>.septembar</w:t>
      </w:r>
      <w:r w:rsidRPr="009B2C8C">
        <w:rPr>
          <w:rFonts w:ascii="Brush Script MT" w:eastAsia="Times New Roman" w:hAnsi="Brush Script MT" w:cs="Times New Roman"/>
          <w:bCs/>
          <w:i/>
          <w:noProof/>
          <w:color w:val="FF00FF"/>
          <w:sz w:val="48"/>
          <w:szCs w:val="48"/>
          <w:lang w:val="sr-Latn-CS"/>
        </w:rPr>
        <w:t xml:space="preserve"> 2015.</w:t>
      </w:r>
    </w:p>
    <w:p w:rsidR="009B2C8C" w:rsidRDefault="009B2C8C" w:rsidP="009B2C8C">
      <w:pPr>
        <w:spacing w:after="0" w:line="240" w:lineRule="auto"/>
        <w:rPr>
          <w:rFonts w:ascii="Times New Roman" w:eastAsia="Times New Roman" w:hAnsi="Times New Roman" w:cs="Times New Roman"/>
          <w:b/>
          <w:bCs/>
          <w:noProof/>
          <w:sz w:val="24"/>
          <w:szCs w:val="48"/>
          <w:lang w:val="en-US"/>
        </w:rPr>
      </w:pPr>
    </w:p>
    <w:p w:rsidR="00CA1F2E" w:rsidRDefault="00CA1F2E" w:rsidP="00CA1F2E">
      <w:pPr>
        <w:spacing w:after="0" w:line="240" w:lineRule="auto"/>
        <w:jc w:val="center"/>
        <w:rPr>
          <w:rFonts w:ascii="Times New Roman" w:eastAsia="Times New Roman" w:hAnsi="Times New Roman" w:cs="Times New Roman"/>
          <w:b/>
          <w:bCs/>
          <w:noProof/>
          <w:color w:val="0000CC"/>
          <w:sz w:val="28"/>
          <w:szCs w:val="48"/>
        </w:rPr>
      </w:pPr>
      <w:r>
        <w:rPr>
          <w:rFonts w:ascii="Times New Roman" w:eastAsia="Times New Roman" w:hAnsi="Times New Roman" w:cs="Times New Roman"/>
          <w:b/>
          <w:bCs/>
          <w:noProof/>
          <w:color w:val="0000CC"/>
          <w:sz w:val="28"/>
          <w:szCs w:val="48"/>
        </w:rPr>
        <w:t>„</w:t>
      </w:r>
      <w:r w:rsidRPr="00CA1F2E">
        <w:rPr>
          <w:rFonts w:ascii="Times New Roman" w:eastAsia="Times New Roman" w:hAnsi="Times New Roman" w:cs="Times New Roman"/>
          <w:b/>
          <w:bCs/>
          <w:noProof/>
          <w:color w:val="0000CC"/>
          <w:sz w:val="28"/>
          <w:szCs w:val="48"/>
        </w:rPr>
        <w:t>Puklo</w:t>
      </w:r>
      <w:r>
        <w:rPr>
          <w:rFonts w:ascii="Times New Roman" w:eastAsia="Times New Roman" w:hAnsi="Times New Roman" w:cs="Times New Roman"/>
          <w:b/>
          <w:bCs/>
          <w:noProof/>
          <w:color w:val="0000CC"/>
          <w:sz w:val="28"/>
          <w:szCs w:val="48"/>
        </w:rPr>
        <w:t>“</w:t>
      </w:r>
      <w:r w:rsidRPr="00CA1F2E">
        <w:rPr>
          <w:rFonts w:ascii="Times New Roman" w:eastAsia="Times New Roman" w:hAnsi="Times New Roman" w:cs="Times New Roman"/>
          <w:b/>
          <w:bCs/>
          <w:noProof/>
          <w:color w:val="0000CC"/>
          <w:sz w:val="28"/>
          <w:szCs w:val="48"/>
        </w:rPr>
        <w:t xml:space="preserve"> Verbićevo ukrupnjavanje norme </w:t>
      </w:r>
    </w:p>
    <w:p w:rsidR="00CA1F2E" w:rsidRPr="00CA1F2E" w:rsidRDefault="00CA1F2E" w:rsidP="00CA1F2E">
      <w:pPr>
        <w:spacing w:after="0" w:line="240" w:lineRule="auto"/>
        <w:jc w:val="center"/>
        <w:rPr>
          <w:rFonts w:ascii="Times New Roman" w:eastAsia="Times New Roman" w:hAnsi="Times New Roman" w:cs="Times New Roman"/>
          <w:b/>
          <w:bCs/>
          <w:noProof/>
          <w:color w:val="0000CC"/>
          <w:sz w:val="28"/>
          <w:szCs w:val="48"/>
          <w:lang w:val="sr-Cyrl-RS"/>
        </w:rPr>
      </w:pPr>
      <w:r w:rsidRPr="00CA1F2E">
        <w:rPr>
          <w:rFonts w:ascii="Times New Roman" w:eastAsia="Times New Roman" w:hAnsi="Times New Roman" w:cs="Times New Roman"/>
          <w:b/>
          <w:bCs/>
          <w:noProof/>
          <w:color w:val="0000CC"/>
          <w:sz w:val="28"/>
          <w:szCs w:val="48"/>
        </w:rPr>
        <w:t>i podmlađivanje prosvete</w:t>
      </w:r>
      <w:r w:rsidRPr="00CA1F2E">
        <w:rPr>
          <w:rFonts w:ascii="Times New Roman" w:eastAsia="Times New Roman" w:hAnsi="Times New Roman" w:cs="Times New Roman"/>
          <w:b/>
          <w:bCs/>
          <w:noProof/>
          <w:color w:val="0000CC"/>
          <w:sz w:val="28"/>
          <w:szCs w:val="48"/>
          <w:lang w:val="sr-Cyrl-RS"/>
        </w:rPr>
        <w:t xml:space="preserve"> </w:t>
      </w:r>
    </w:p>
    <w:p w:rsidR="00CA1F2E" w:rsidRPr="00CA1F2E" w:rsidRDefault="00CA1F2E" w:rsidP="00CA1F2E">
      <w:pPr>
        <w:spacing w:after="0" w:line="240" w:lineRule="auto"/>
        <w:rPr>
          <w:rFonts w:ascii="Times New Roman" w:eastAsia="Times New Roman" w:hAnsi="Times New Roman" w:cs="Times New Roman"/>
          <w:b/>
          <w:bCs/>
          <w:noProof/>
          <w:sz w:val="24"/>
          <w:szCs w:val="48"/>
          <w:lang w:val="sr-Cyrl-RS"/>
        </w:rPr>
      </w:pPr>
    </w:p>
    <w:p w:rsidR="00CA1F2E" w:rsidRPr="00CA1F2E" w:rsidRDefault="009A35F9" w:rsidP="000E1CEA">
      <w:pPr>
        <w:spacing w:after="0" w:line="240" w:lineRule="auto"/>
        <w:jc w:val="both"/>
        <w:rPr>
          <w:rFonts w:ascii="Times New Roman" w:eastAsia="Times New Roman" w:hAnsi="Times New Roman" w:cs="Times New Roman"/>
          <w:bCs/>
          <w:noProof/>
          <w:sz w:val="24"/>
          <w:szCs w:val="48"/>
        </w:rPr>
      </w:pPr>
      <w:r>
        <w:rPr>
          <w:rFonts w:ascii="Times New Roman" w:eastAsia="Times New Roman" w:hAnsi="Times New Roman" w:cs="Times New Roman"/>
          <w:bCs/>
          <w:noProof/>
          <w:sz w:val="24"/>
          <w:szCs w:val="48"/>
          <w:lang w:eastAsia="sr-Latn-RS"/>
        </w:rPr>
        <w:drawing>
          <wp:anchor distT="0" distB="0" distL="114300" distR="114300" simplePos="0" relativeHeight="251678720" behindDoc="0" locked="0" layoutInCell="1" allowOverlap="1" wp14:anchorId="18D09A72" wp14:editId="15C1CB27">
            <wp:simplePos x="0" y="0"/>
            <wp:positionH relativeFrom="column">
              <wp:posOffset>3961765</wp:posOffset>
            </wp:positionH>
            <wp:positionV relativeFrom="paragraph">
              <wp:posOffset>249555</wp:posOffset>
            </wp:positionV>
            <wp:extent cx="1939290" cy="1704975"/>
            <wp:effectExtent l="0" t="0" r="3810" b="9525"/>
            <wp:wrapSquare wrapText="bothSides"/>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email">
                      <a:extLst>
                        <a:ext uri="{28A0092B-C50C-407E-A947-70E740481C1C}">
                          <a14:useLocalDpi xmlns:a14="http://schemas.microsoft.com/office/drawing/2010/main"/>
                        </a:ext>
                      </a:extLst>
                    </a:blip>
                    <a:srcRect/>
                    <a:stretch>
                      <a:fillRect/>
                    </a:stretch>
                  </pic:blipFill>
                  <pic:spPr bwMode="auto">
                    <a:xfrm>
                      <a:off x="0" y="0"/>
                      <a:ext cx="1939290" cy="1704975"/>
                    </a:xfrm>
                    <a:prstGeom prst="rect">
                      <a:avLst/>
                    </a:prstGeom>
                    <a:noFill/>
                    <a:ln>
                      <a:noFill/>
                    </a:ln>
                  </pic:spPr>
                </pic:pic>
              </a:graphicData>
            </a:graphic>
            <wp14:sizeRelH relativeFrom="page">
              <wp14:pctWidth>0</wp14:pctWidth>
            </wp14:sizeRelH>
            <wp14:sizeRelV relativeFrom="page">
              <wp14:pctHeight>0</wp14:pctHeight>
            </wp14:sizeRelV>
          </wp:anchor>
        </w:drawing>
      </w:r>
      <w:r w:rsidR="00CA1F2E" w:rsidRPr="00CA1F2E">
        <w:rPr>
          <w:rFonts w:ascii="Times New Roman" w:eastAsia="Times New Roman" w:hAnsi="Times New Roman" w:cs="Times New Roman"/>
          <w:b/>
          <w:bCs/>
          <w:noProof/>
          <w:sz w:val="24"/>
          <w:szCs w:val="48"/>
          <w:lang w:val="sr-Cyrl-RS"/>
        </w:rPr>
        <w:t xml:space="preserve">        </w:t>
      </w:r>
      <w:r w:rsidR="00CA1F2E">
        <w:rPr>
          <w:rFonts w:ascii="Times New Roman" w:eastAsia="Times New Roman" w:hAnsi="Times New Roman" w:cs="Times New Roman"/>
          <w:b/>
          <w:bCs/>
          <w:noProof/>
          <w:sz w:val="24"/>
          <w:szCs w:val="48"/>
        </w:rPr>
        <w:t>„</w:t>
      </w:r>
      <w:r w:rsidR="00CA1F2E" w:rsidRPr="00CA1F2E">
        <w:rPr>
          <w:rFonts w:ascii="Times New Roman" w:eastAsia="Times New Roman" w:hAnsi="Times New Roman" w:cs="Times New Roman"/>
          <w:bCs/>
          <w:noProof/>
          <w:sz w:val="24"/>
          <w:szCs w:val="48"/>
          <w:lang w:val="sr-Cyrl-RS"/>
        </w:rPr>
        <w:t xml:space="preserve"> </w:t>
      </w:r>
      <w:r w:rsidR="00CA1F2E" w:rsidRPr="00CA1F2E">
        <w:rPr>
          <w:rFonts w:ascii="Times New Roman" w:eastAsia="Times New Roman" w:hAnsi="Times New Roman" w:cs="Times New Roman"/>
          <w:bCs/>
          <w:noProof/>
          <w:sz w:val="24"/>
          <w:szCs w:val="48"/>
        </w:rPr>
        <w:t>Iako je dobrim poznavaocima stanja u srpskom obrazovnom sistemu od početka bilo jasno da od ideja ministra školskog o ukrupnjavanju norme i podmlađivanju prosvete neće biti ništa, ministar je uporno u javnosti forsirao ove dve „reformske“ ideje koje je imputirao u svoje najbliže saradnike, pa su one u stručnoj i drugoj javnosti pružale lažnu nadu kolegama sa nepunom normom da će dobiti punu normu, odnosno mladim diplomiranim stručnjacima koji imaju prolaz u prosvetu da će u dogledno vreme dobiti posao u ovoj delatnosti od posebnog društvenog interesa</w:t>
      </w:r>
      <w:r w:rsidR="00CA1F2E">
        <w:rPr>
          <w:rFonts w:ascii="Times New Roman" w:eastAsia="Times New Roman" w:hAnsi="Times New Roman" w:cs="Times New Roman"/>
          <w:bCs/>
          <w:noProof/>
          <w:sz w:val="24"/>
          <w:szCs w:val="48"/>
        </w:rPr>
        <w:t>“ rekao je juče prof Hadži Zdravko M. Kovač</w:t>
      </w:r>
      <w:r w:rsidR="00B37538">
        <w:rPr>
          <w:rFonts w:ascii="Times New Roman" w:eastAsia="Times New Roman" w:hAnsi="Times New Roman" w:cs="Times New Roman"/>
          <w:bCs/>
          <w:noProof/>
          <w:sz w:val="24"/>
          <w:szCs w:val="48"/>
        </w:rPr>
        <w:t>, generalni sekretar NSPRV</w:t>
      </w:r>
      <w:r w:rsidR="00CA1F2E" w:rsidRPr="00CA1F2E">
        <w:rPr>
          <w:rFonts w:ascii="Times New Roman" w:eastAsia="Times New Roman" w:hAnsi="Times New Roman" w:cs="Times New Roman"/>
          <w:bCs/>
          <w:noProof/>
          <w:sz w:val="24"/>
          <w:szCs w:val="48"/>
        </w:rPr>
        <w:t xml:space="preserve">. </w:t>
      </w:r>
    </w:p>
    <w:p w:rsidR="00CA1F2E" w:rsidRPr="00CA1F2E" w:rsidRDefault="00CA1F2E" w:rsidP="000E1CEA">
      <w:pPr>
        <w:spacing w:after="0" w:line="240" w:lineRule="auto"/>
        <w:jc w:val="both"/>
        <w:rPr>
          <w:rFonts w:ascii="Times New Roman" w:eastAsia="Times New Roman" w:hAnsi="Times New Roman" w:cs="Times New Roman"/>
          <w:bCs/>
          <w:noProof/>
          <w:sz w:val="24"/>
          <w:szCs w:val="48"/>
        </w:rPr>
      </w:pPr>
      <w:r w:rsidRPr="00CA1F2E">
        <w:rPr>
          <w:rFonts w:ascii="Times New Roman" w:eastAsia="Times New Roman" w:hAnsi="Times New Roman" w:cs="Times New Roman"/>
          <w:bCs/>
          <w:noProof/>
          <w:sz w:val="24"/>
          <w:szCs w:val="48"/>
        </w:rPr>
        <w:t xml:space="preserve">         Iako smo dobronamerno upozoravali i saradnike ministra i ministra lično da od ovog posla ne može biti ništa jer bi realizacija takve ideje, i jedne i druge, bila kršenje školske legislative i pravno nasilje nad onima koji bi se trebali kurtalisati dela norme, a u korist drugog ili trećeg kolege koji ima nepunu normu, a koji bi ostao u sistemu. Najbolja potvrda za ovu tezu jeste činjenica da postoje hiljade radnika koji su naseli na priču o otpremninama, uzeli otpremnine i onda se suočili sa trajno umanjenim penzijama, pa sada jedino što im preostaje – potpisuju peticiju i upozoravaju javnost kako su prevareni. Dakle, od ukrupnjavanja norme ništa, jer su prosvetne vlasti, a i ministar, propustili priliku da dogovoreno sa sindikatima ugrade u „krovni zakon“, pa da stvore osnov za širu primenu lista za preuzimanje i za zapošljavanje sa tzv. „liste B“ (Liste zaposlenih koji su zasnovali radni odnos na nepuno radno vreme), pa je ministru u vremenskoj iznudici jedino preostalo da pošalje uputstvo o načinu preuzimanja zaposlenih sa liste koje, svima je dobro znano, ne može popuniti pravni vakum, već način preuzimanja reguliše na zakonu suprotan način. I tako, naš vajni ministar, umesto da bude branilac zakonitosti, on nagovara direktore da Zakon krše, pozivajući se na odredbe PKU, zaboravljajući pri tom, da sve odredbe PKU koje su u suprotnosti sa Zakonom su nevažeće. </w:t>
      </w:r>
    </w:p>
    <w:p w:rsidR="00CA1F2E" w:rsidRDefault="00CA1F2E" w:rsidP="000E1CEA">
      <w:pPr>
        <w:spacing w:after="0" w:line="240" w:lineRule="auto"/>
        <w:jc w:val="both"/>
        <w:rPr>
          <w:rFonts w:ascii="Times New Roman" w:eastAsia="Times New Roman" w:hAnsi="Times New Roman" w:cs="Times New Roman"/>
          <w:bCs/>
          <w:noProof/>
          <w:sz w:val="24"/>
          <w:szCs w:val="48"/>
        </w:rPr>
      </w:pPr>
      <w:r w:rsidRPr="00CA1F2E">
        <w:rPr>
          <w:rFonts w:ascii="Times New Roman" w:eastAsia="Times New Roman" w:hAnsi="Times New Roman" w:cs="Times New Roman"/>
          <w:bCs/>
          <w:noProof/>
          <w:sz w:val="24"/>
          <w:szCs w:val="48"/>
        </w:rPr>
        <w:t xml:space="preserve">         </w:t>
      </w:r>
      <w:r w:rsidR="00B37538">
        <w:rPr>
          <w:rFonts w:ascii="Times New Roman" w:eastAsia="Times New Roman" w:hAnsi="Times New Roman" w:cs="Times New Roman"/>
          <w:bCs/>
          <w:noProof/>
          <w:sz w:val="24"/>
          <w:szCs w:val="48"/>
        </w:rPr>
        <w:t>„</w:t>
      </w:r>
      <w:r w:rsidRPr="00CA1F2E">
        <w:rPr>
          <w:rFonts w:ascii="Times New Roman" w:eastAsia="Times New Roman" w:hAnsi="Times New Roman" w:cs="Times New Roman"/>
          <w:bCs/>
          <w:noProof/>
          <w:sz w:val="24"/>
          <w:szCs w:val="48"/>
        </w:rPr>
        <w:t>Ministra Verbića to ne brine, kao uostalom ni doslednost, jer na novo pravno nasilje nagovara direktore škola, „prebacujući im u krilo vruć krompir“, šaljući im preporuku kojom im sugeriše da zbog pedagoških razloga (!!!) produže radni vek koleginicama koje do stupanja na snagu Zakona o maksimalnom broju zaposlenih ispune uslov za starosnu penziju, diskriminišući, pri tome, one koji su taj uslov već ispunili, kao i muške kolege koje u svojoj preporuci i ne pominje</w:t>
      </w:r>
      <w:r w:rsidR="00B37538">
        <w:rPr>
          <w:rFonts w:ascii="Times New Roman" w:eastAsia="Times New Roman" w:hAnsi="Times New Roman" w:cs="Times New Roman"/>
          <w:bCs/>
          <w:noProof/>
          <w:sz w:val="24"/>
          <w:szCs w:val="48"/>
        </w:rPr>
        <w:t>“ kaže prof Kovač</w:t>
      </w:r>
      <w:r w:rsidRPr="00CA1F2E">
        <w:rPr>
          <w:rFonts w:ascii="Times New Roman" w:eastAsia="Times New Roman" w:hAnsi="Times New Roman" w:cs="Times New Roman"/>
          <w:bCs/>
          <w:noProof/>
          <w:sz w:val="24"/>
          <w:szCs w:val="48"/>
        </w:rPr>
        <w:t>.</w:t>
      </w:r>
    </w:p>
    <w:p w:rsidR="00CA1F2E" w:rsidRDefault="00CA1F2E" w:rsidP="000E1CEA">
      <w:pPr>
        <w:spacing w:after="0" w:line="240" w:lineRule="auto"/>
        <w:jc w:val="both"/>
        <w:rPr>
          <w:rFonts w:ascii="Times New Roman" w:eastAsia="Times New Roman" w:hAnsi="Times New Roman" w:cs="Times New Roman"/>
          <w:bCs/>
          <w:noProof/>
          <w:sz w:val="24"/>
          <w:szCs w:val="48"/>
        </w:rPr>
      </w:pPr>
    </w:p>
    <w:p w:rsidR="00B37538" w:rsidRPr="00B37538" w:rsidRDefault="00B37538" w:rsidP="00B37538">
      <w:pPr>
        <w:spacing w:after="0" w:line="240" w:lineRule="auto"/>
        <w:jc w:val="center"/>
        <w:rPr>
          <w:rFonts w:ascii="Times New Roman" w:eastAsia="Times New Roman" w:hAnsi="Times New Roman" w:cs="Times New Roman"/>
          <w:b/>
          <w:bCs/>
          <w:noProof/>
          <w:color w:val="0000CC"/>
          <w:sz w:val="28"/>
          <w:szCs w:val="48"/>
        </w:rPr>
      </w:pPr>
      <w:r w:rsidRPr="00B37538">
        <w:rPr>
          <w:rFonts w:ascii="Times New Roman" w:eastAsia="Times New Roman" w:hAnsi="Times New Roman" w:cs="Times New Roman"/>
          <w:b/>
          <w:bCs/>
          <w:noProof/>
          <w:color w:val="0000CC"/>
          <w:sz w:val="28"/>
          <w:szCs w:val="48"/>
        </w:rPr>
        <w:t>Završen I krug preuzimanja</w:t>
      </w:r>
      <w:r>
        <w:rPr>
          <w:rFonts w:ascii="Times New Roman" w:eastAsia="Times New Roman" w:hAnsi="Times New Roman" w:cs="Times New Roman"/>
          <w:b/>
          <w:bCs/>
          <w:noProof/>
          <w:color w:val="0000CC"/>
          <w:sz w:val="28"/>
          <w:szCs w:val="48"/>
        </w:rPr>
        <w:t>, neka se spreme oni sa nepunom normom</w:t>
      </w:r>
      <w:r w:rsidRPr="00B37538">
        <w:rPr>
          <w:rFonts w:ascii="Times New Roman" w:eastAsia="Times New Roman" w:hAnsi="Times New Roman" w:cs="Times New Roman"/>
          <w:b/>
          <w:bCs/>
          <w:noProof/>
          <w:color w:val="0000CC"/>
          <w:sz w:val="28"/>
          <w:szCs w:val="48"/>
        </w:rPr>
        <w:t xml:space="preserve">  </w:t>
      </w:r>
    </w:p>
    <w:p w:rsidR="00B37538" w:rsidRPr="00B37538" w:rsidRDefault="00B37538" w:rsidP="007260C2">
      <w:pPr>
        <w:spacing w:after="0" w:line="240" w:lineRule="auto"/>
        <w:jc w:val="both"/>
        <w:rPr>
          <w:rFonts w:ascii="Times New Roman" w:eastAsia="Times New Roman" w:hAnsi="Times New Roman" w:cs="Times New Roman"/>
          <w:bCs/>
          <w:noProof/>
          <w:color w:val="0000CC"/>
          <w:sz w:val="24"/>
          <w:szCs w:val="48"/>
        </w:rPr>
      </w:pPr>
    </w:p>
    <w:p w:rsidR="00B37538" w:rsidRPr="00B37538" w:rsidRDefault="00B37538" w:rsidP="007260C2">
      <w:pPr>
        <w:spacing w:after="0" w:line="240" w:lineRule="auto"/>
        <w:jc w:val="both"/>
        <w:rPr>
          <w:rFonts w:ascii="Times New Roman" w:eastAsia="Times New Roman" w:hAnsi="Times New Roman" w:cs="Times New Roman"/>
          <w:bCs/>
          <w:noProof/>
          <w:sz w:val="24"/>
          <w:szCs w:val="48"/>
        </w:rPr>
      </w:pPr>
      <w:r w:rsidRPr="00B37538">
        <w:rPr>
          <w:rFonts w:ascii="Times New Roman" w:eastAsia="Times New Roman" w:hAnsi="Times New Roman" w:cs="Times New Roman"/>
          <w:bCs/>
          <w:noProof/>
          <w:sz w:val="24"/>
          <w:szCs w:val="48"/>
        </w:rPr>
        <w:t xml:space="preserve">         </w:t>
      </w:r>
      <w:r>
        <w:rPr>
          <w:rFonts w:ascii="Times New Roman" w:eastAsia="Times New Roman" w:hAnsi="Times New Roman" w:cs="Times New Roman"/>
          <w:bCs/>
          <w:noProof/>
          <w:sz w:val="24"/>
          <w:szCs w:val="48"/>
        </w:rPr>
        <w:t>„</w:t>
      </w:r>
      <w:r w:rsidRPr="00B37538">
        <w:rPr>
          <w:rFonts w:ascii="Times New Roman" w:eastAsia="Times New Roman" w:hAnsi="Times New Roman" w:cs="Times New Roman"/>
          <w:bCs/>
          <w:noProof/>
          <w:sz w:val="24"/>
          <w:szCs w:val="48"/>
        </w:rPr>
        <w:t xml:space="preserve">Nečinjenjem onoga što mu je u opisu radnog mesta, ministar školski je doprineo da svi zakonom propisani rokovi za utvrđivanje listi za preuzimanje i realizacijom postupka preuzimanja prođu, a da nastava, umesto da krene sa stručnim nastavnicima, se odvija u velikom </w:t>
      </w:r>
      <w:r w:rsidRPr="00B37538">
        <w:rPr>
          <w:rFonts w:ascii="Times New Roman" w:eastAsia="Times New Roman" w:hAnsi="Times New Roman" w:cs="Times New Roman"/>
          <w:bCs/>
          <w:noProof/>
          <w:sz w:val="24"/>
          <w:szCs w:val="48"/>
        </w:rPr>
        <w:lastRenderedPageBreak/>
        <w:t>broju škola po principu od danas do sutra, pošto na onim toliko često puta pominjanim slobodnim mestima uglavnom rade po hitnosti posla (do 60 dana) i nestručni nastavnici, jer je sloboda izbora ostavljena direktorima, pa oni, birajući između dva nestručna (npr. za nastavu matematike između apsolventa matematike i veterinarskog tehničara biraju ovog drugog) imaju punu slobodu da se odluče za koga oni žele</w:t>
      </w:r>
      <w:r>
        <w:rPr>
          <w:rFonts w:ascii="Times New Roman" w:eastAsia="Times New Roman" w:hAnsi="Times New Roman" w:cs="Times New Roman"/>
          <w:bCs/>
          <w:noProof/>
          <w:sz w:val="24"/>
          <w:szCs w:val="48"/>
        </w:rPr>
        <w:t>“ rekao je</w:t>
      </w:r>
      <w:r w:rsidRPr="00B37538">
        <w:rPr>
          <w:rFonts w:ascii="Times New Roman" w:eastAsia="Times New Roman" w:hAnsi="Times New Roman" w:cs="Times New Roman"/>
          <w:bCs/>
          <w:noProof/>
          <w:sz w:val="24"/>
          <w:szCs w:val="48"/>
        </w:rPr>
        <w:t xml:space="preserve"> </w:t>
      </w:r>
      <w:r>
        <w:rPr>
          <w:rFonts w:ascii="Times New Roman" w:eastAsia="Times New Roman" w:hAnsi="Times New Roman" w:cs="Times New Roman"/>
          <w:bCs/>
          <w:noProof/>
          <w:sz w:val="24"/>
          <w:szCs w:val="48"/>
        </w:rPr>
        <w:t>rekao je juče prof Hadži Zdravko M. Kovač, generalni sekretar NSPRV</w:t>
      </w:r>
      <w:r w:rsidRPr="00CA1F2E">
        <w:rPr>
          <w:rFonts w:ascii="Times New Roman" w:eastAsia="Times New Roman" w:hAnsi="Times New Roman" w:cs="Times New Roman"/>
          <w:bCs/>
          <w:noProof/>
          <w:sz w:val="24"/>
          <w:szCs w:val="48"/>
        </w:rPr>
        <w:t xml:space="preserve">. </w:t>
      </w:r>
      <w:r>
        <w:rPr>
          <w:rFonts w:ascii="Times New Roman" w:eastAsia="Times New Roman" w:hAnsi="Times New Roman" w:cs="Times New Roman"/>
          <w:bCs/>
          <w:noProof/>
          <w:sz w:val="24"/>
          <w:szCs w:val="48"/>
        </w:rPr>
        <w:t xml:space="preserve"> </w:t>
      </w:r>
      <w:r w:rsidRPr="00B37538">
        <w:rPr>
          <w:rFonts w:ascii="Times New Roman" w:eastAsia="Times New Roman" w:hAnsi="Times New Roman" w:cs="Times New Roman"/>
          <w:bCs/>
          <w:noProof/>
          <w:sz w:val="24"/>
          <w:szCs w:val="48"/>
        </w:rPr>
        <w:t xml:space="preserve"> </w:t>
      </w:r>
    </w:p>
    <w:p w:rsidR="00B37538" w:rsidRPr="00B37538" w:rsidRDefault="00B37538" w:rsidP="007260C2">
      <w:pPr>
        <w:spacing w:after="0" w:line="240" w:lineRule="auto"/>
        <w:jc w:val="both"/>
        <w:rPr>
          <w:rFonts w:ascii="Times New Roman" w:eastAsia="Times New Roman" w:hAnsi="Times New Roman" w:cs="Times New Roman"/>
          <w:bCs/>
          <w:noProof/>
          <w:sz w:val="24"/>
          <w:szCs w:val="48"/>
        </w:rPr>
      </w:pPr>
      <w:r w:rsidRPr="00B37538">
        <w:rPr>
          <w:rFonts w:ascii="Times New Roman" w:eastAsia="Times New Roman" w:hAnsi="Times New Roman" w:cs="Times New Roman"/>
          <w:bCs/>
          <w:noProof/>
          <w:sz w:val="24"/>
          <w:szCs w:val="48"/>
        </w:rPr>
        <w:t xml:space="preserve">         </w:t>
      </w:r>
      <w:r>
        <w:rPr>
          <w:rFonts w:ascii="Times New Roman" w:eastAsia="Times New Roman" w:hAnsi="Times New Roman" w:cs="Times New Roman"/>
          <w:bCs/>
          <w:noProof/>
          <w:sz w:val="24"/>
          <w:szCs w:val="48"/>
        </w:rPr>
        <w:t>„</w:t>
      </w:r>
      <w:r w:rsidRPr="00B37538">
        <w:rPr>
          <w:rFonts w:ascii="Times New Roman" w:eastAsia="Times New Roman" w:hAnsi="Times New Roman" w:cs="Times New Roman"/>
          <w:bCs/>
          <w:noProof/>
          <w:sz w:val="24"/>
          <w:szCs w:val="48"/>
        </w:rPr>
        <w:t>Veliki broj direktora i nije iskazao viškove na listi za preuzimanje, jer im je ponudio neke privremene poslove, pa je time i njima onemogućio da budu preuzeti, a jedan deo je takve zaposlene skidao sa liste ukoliko su odbili da budu preuzeti u neku od škola, što sasvim izvesno nije smeo. Treći su aminovali dogovore o tome ko je višak ili raspoložive časove delili na ravne časti. I tako, uz velik pritisak, ponajviše sindikata, ministar je formirao po školskim upravama Radne podgrupe za praćenje angažovanja zaposlenih koje bi trebale pomoći da se kolege koje su ostale bez dela norme ili bez cele norme udome u nekoj drugoj kući znanja. Otvarajući, pri tom, mogućnost da budu preuzeti i u susednu lokalnu samoupravu i u neku drugu školsku upravu, čineći time prostor Republike jedinstvenim. Nejasno je samo kako bi neko prihvatio procenat norme, a istovremeno radio u „matičnoj“ školi ako je, npr. ta škola na teritoriji neke od južnih školskih uprava, a škola u koju bi mogao biti preuzet u nekoj od severnih školskih prava. Tako da ova mogućnost, ne samo što je nezakonita, već je ipak samo u domenu teorije, a ne i praktične realizacije postupka preuzimanja</w:t>
      </w:r>
      <w:r>
        <w:rPr>
          <w:rFonts w:ascii="Times New Roman" w:eastAsia="Times New Roman" w:hAnsi="Times New Roman" w:cs="Times New Roman"/>
          <w:bCs/>
          <w:noProof/>
          <w:sz w:val="24"/>
          <w:szCs w:val="48"/>
        </w:rPr>
        <w:t>“,  tvrdi Kovač</w:t>
      </w:r>
      <w:r w:rsidRPr="00B37538">
        <w:rPr>
          <w:rFonts w:ascii="Times New Roman" w:eastAsia="Times New Roman" w:hAnsi="Times New Roman" w:cs="Times New Roman"/>
          <w:bCs/>
          <w:noProof/>
          <w:sz w:val="24"/>
          <w:szCs w:val="48"/>
        </w:rPr>
        <w:t xml:space="preserve">. </w:t>
      </w:r>
    </w:p>
    <w:p w:rsidR="00B37538" w:rsidRPr="007260C2" w:rsidRDefault="00B37538" w:rsidP="007260C2">
      <w:pPr>
        <w:spacing w:after="0" w:line="240" w:lineRule="auto"/>
        <w:jc w:val="both"/>
        <w:rPr>
          <w:rFonts w:ascii="Times New Roman" w:eastAsia="Times New Roman" w:hAnsi="Times New Roman" w:cs="Times New Roman"/>
          <w:bCs/>
          <w:noProof/>
          <w:sz w:val="24"/>
          <w:szCs w:val="48"/>
        </w:rPr>
      </w:pPr>
      <w:r w:rsidRPr="00B37538">
        <w:rPr>
          <w:rFonts w:ascii="Times New Roman" w:eastAsia="Times New Roman" w:hAnsi="Times New Roman" w:cs="Times New Roman"/>
          <w:bCs/>
          <w:noProof/>
          <w:sz w:val="24"/>
          <w:szCs w:val="48"/>
        </w:rPr>
        <w:t xml:space="preserve">         Bilo kako bilo, prvi krug preuzimanja trebalo bi da bude gotov ovih dana, pa su radne podgrupe insistrale kod rukovodioca školskih uprava da insistiraju na dostavljanju izveštaja o preuzimanju radnika u kome bi naveli u koju školu, odnosno iz koje škole je zaposleni preuzet, da li je i kada je sa njim obavljen razgovor, da li je i iz kog razloga ako nije, odbijena ponuda za preuzimanje, kao i podaci o licu koje je angažovano i, naravno, sve to uz materijalno-krivičnu odgovornost direktora. Nakon toga usledio bi tzv. drugi krug preuzimanja zaposlenih odnosno dopunjavanja norme zaposlenom koji je zasnovao radni odnos sa nepunim radnim vremenom i to najpre sa teritorije lokalne samouprave na kojoj je taj zaposleni, a zatim i sa teritorije druge lokalne samouprave, a onda i druge školske uprave.</w:t>
      </w:r>
    </w:p>
    <w:p w:rsidR="00B37538" w:rsidRDefault="00B37538" w:rsidP="000E1CEA">
      <w:pPr>
        <w:spacing w:after="0" w:line="240" w:lineRule="auto"/>
        <w:jc w:val="both"/>
        <w:rPr>
          <w:rFonts w:ascii="Times New Roman" w:eastAsia="Times New Roman" w:hAnsi="Times New Roman" w:cs="Times New Roman"/>
          <w:bCs/>
          <w:noProof/>
          <w:sz w:val="24"/>
          <w:szCs w:val="48"/>
        </w:rPr>
      </w:pPr>
    </w:p>
    <w:p w:rsidR="00B37538" w:rsidRPr="00B37538" w:rsidRDefault="00B37538" w:rsidP="002926DB">
      <w:pPr>
        <w:spacing w:after="0" w:line="240" w:lineRule="auto"/>
        <w:jc w:val="center"/>
        <w:rPr>
          <w:rFonts w:ascii="Times New Roman" w:eastAsia="Times New Roman" w:hAnsi="Times New Roman" w:cs="Times New Roman"/>
          <w:b/>
          <w:bCs/>
          <w:iCs/>
          <w:noProof/>
          <w:color w:val="0000CC"/>
          <w:sz w:val="28"/>
          <w:szCs w:val="48"/>
        </w:rPr>
      </w:pPr>
      <w:r>
        <w:rPr>
          <w:rFonts w:ascii="Times New Roman" w:eastAsia="Times New Roman" w:hAnsi="Times New Roman" w:cs="Times New Roman"/>
          <w:b/>
          <w:bCs/>
          <w:iCs/>
          <w:noProof/>
          <w:color w:val="0000CC"/>
          <w:sz w:val="28"/>
          <w:szCs w:val="48"/>
        </w:rPr>
        <w:t xml:space="preserve">U nedelju </w:t>
      </w:r>
      <w:r w:rsidRPr="00B37538">
        <w:rPr>
          <w:rFonts w:ascii="Times New Roman" w:eastAsia="Times New Roman" w:hAnsi="Times New Roman" w:cs="Times New Roman"/>
          <w:b/>
          <w:bCs/>
          <w:iCs/>
          <w:noProof/>
          <w:color w:val="0000CC"/>
          <w:sz w:val="28"/>
          <w:szCs w:val="48"/>
        </w:rPr>
        <w:t>esnafska slava NSPRV</w:t>
      </w:r>
    </w:p>
    <w:p w:rsidR="00B37538" w:rsidRPr="00B37538" w:rsidRDefault="00B37538" w:rsidP="002926DB">
      <w:pPr>
        <w:spacing w:after="0" w:line="240" w:lineRule="auto"/>
        <w:jc w:val="both"/>
        <w:rPr>
          <w:rFonts w:ascii="Times New Roman" w:eastAsia="Times New Roman" w:hAnsi="Times New Roman" w:cs="Times New Roman"/>
          <w:bCs/>
          <w:i/>
          <w:iCs/>
          <w:noProof/>
          <w:sz w:val="24"/>
          <w:szCs w:val="48"/>
        </w:rPr>
      </w:pPr>
    </w:p>
    <w:p w:rsidR="00B37538" w:rsidRPr="00B37538" w:rsidRDefault="00B37538" w:rsidP="002926DB">
      <w:pPr>
        <w:spacing w:after="0" w:line="240" w:lineRule="auto"/>
        <w:jc w:val="both"/>
        <w:rPr>
          <w:rFonts w:ascii="Times New Roman" w:eastAsia="Times New Roman" w:hAnsi="Times New Roman" w:cs="Times New Roman"/>
          <w:bCs/>
          <w:noProof/>
          <w:sz w:val="24"/>
          <w:szCs w:val="48"/>
        </w:rPr>
      </w:pPr>
      <w:r w:rsidRPr="00B37538">
        <w:rPr>
          <w:rFonts w:ascii="Times New Roman" w:eastAsia="Times New Roman" w:hAnsi="Times New Roman" w:cs="Times New Roman"/>
          <w:bCs/>
          <w:noProof/>
          <w:sz w:val="24"/>
          <w:szCs w:val="48"/>
        </w:rPr>
        <w:t xml:space="preserve">         Školska godina je otpočela i dok, u prosveti bremenitoj problemima jedni brigu brinu da li će zadržati radno mesto, drugi da li će naći nedostajuće časove, treći da li će se uopšte i kada zaposliti, dok ministar sam sebe svakodnevno demantuje, približava se još jedan učiteljski velikdan – esnafska slava Kraljevskog društva srpskih učitelja, a koju  još od 1998. godine, želeći tada iskazati protest protiv nametnutog dana prosvetnih radnika – Mitrovdana, odnosno spornog datuma rođenja Vuka Karadžića, slavi i naš Sindikat. Ove godine kumovi slave su naš kolega, prof. Valentin Hazenštaub sa suprugom Natašom.</w:t>
      </w:r>
    </w:p>
    <w:p w:rsidR="00B37538" w:rsidRPr="00B37538" w:rsidRDefault="00B37538" w:rsidP="002926DB">
      <w:pPr>
        <w:spacing w:after="0" w:line="240" w:lineRule="auto"/>
        <w:jc w:val="both"/>
        <w:rPr>
          <w:rFonts w:ascii="Times New Roman" w:eastAsia="Times New Roman" w:hAnsi="Times New Roman" w:cs="Times New Roman"/>
          <w:bCs/>
          <w:noProof/>
          <w:sz w:val="24"/>
          <w:szCs w:val="48"/>
        </w:rPr>
      </w:pPr>
      <w:r w:rsidRPr="00B37538">
        <w:rPr>
          <w:rFonts w:ascii="Times New Roman" w:eastAsia="Times New Roman" w:hAnsi="Times New Roman" w:cs="Times New Roman"/>
          <w:bCs/>
          <w:noProof/>
          <w:sz w:val="24"/>
          <w:szCs w:val="48"/>
        </w:rPr>
        <w:t xml:space="preserve">         Sve ove godine naš Sindikat je pokušao, i na sreću uspeo, obnoviti esnafsku slavu društva učitelja koju su, uostalom, proslavljali i učitelji u modernoj i obnovljenoj Srbiji i to na tradicionalan način. Proslava će i ove godine biti održana u navečerje Sabora srpskih svetitelja i učitelja, uz kumove slave i brojne goste iz javnog i društvenog života. Kako je ovaj pokretni praznik, koji pada uvek u nedelju najbližu prvom septembru po julijanskom kalendaru, ove godine 13. septembra, lomljenje slavskog kolača uz prigodan umetnički program i tradicionalno druženje biće organizovano u prostorijama Sindikata u subotu, 12.09., sa početkom u 18.30 časova. </w:t>
      </w:r>
    </w:p>
    <w:p w:rsidR="00B37538" w:rsidRPr="00B37538" w:rsidRDefault="00B37538" w:rsidP="002926DB">
      <w:pPr>
        <w:spacing w:after="0" w:line="240" w:lineRule="auto"/>
        <w:jc w:val="both"/>
        <w:rPr>
          <w:rFonts w:ascii="Times New Roman" w:eastAsia="Times New Roman" w:hAnsi="Times New Roman" w:cs="Times New Roman"/>
          <w:bCs/>
          <w:noProof/>
          <w:sz w:val="24"/>
          <w:szCs w:val="48"/>
        </w:rPr>
      </w:pPr>
      <w:r w:rsidRPr="00B37538">
        <w:rPr>
          <w:rFonts w:ascii="Times New Roman" w:eastAsia="Times New Roman" w:hAnsi="Times New Roman" w:cs="Times New Roman"/>
          <w:bCs/>
          <w:noProof/>
          <w:sz w:val="24"/>
          <w:szCs w:val="48"/>
        </w:rPr>
        <w:lastRenderedPageBreak/>
        <w:t xml:space="preserve">         </w:t>
      </w:r>
      <w:r>
        <w:rPr>
          <w:rFonts w:ascii="Times New Roman" w:eastAsia="Times New Roman" w:hAnsi="Times New Roman" w:cs="Times New Roman"/>
          <w:bCs/>
          <w:noProof/>
          <w:sz w:val="24"/>
          <w:szCs w:val="48"/>
        </w:rPr>
        <w:t>„</w:t>
      </w:r>
      <w:r w:rsidRPr="00B37538">
        <w:rPr>
          <w:rFonts w:ascii="Times New Roman" w:eastAsia="Times New Roman" w:hAnsi="Times New Roman" w:cs="Times New Roman"/>
          <w:bCs/>
          <w:noProof/>
          <w:sz w:val="24"/>
          <w:szCs w:val="48"/>
        </w:rPr>
        <w:t>I ovom prilikom podsećamo da je od ustanovljenja ove slave, pa do Prvog svetskog rata, Kraljevsko udruženje srpskih učitelja svoju slavu proslavljalo upravo ovog dana, između ostalog i iz razloga što je jedan deo ove proslave bio posvećen liturgiji na kojoj je služen poseban moleban za đake i njihove nastavnike, kao i zaupokojena liturgija za učitelje koji su preminuli u prethodnom periodu. Tako su se srpski učitelji sećali svih svojih prethodnika, ali i poželeli sve dobro đacima i njihvoim nastavnicima na početku još jedne školske godine. Kasnije, i Srbija je prešla na reformisani kalendar, pa je ova tradicija iz poznatih razloga,  pomalo padala u zaborav sve do momenta kada su  je nastavnici i sindikalci iz NSPRV ponovo ustanovili i otkada je redovno obeležavaju</w:t>
      </w:r>
      <w:r>
        <w:rPr>
          <w:rFonts w:ascii="Times New Roman" w:eastAsia="Times New Roman" w:hAnsi="Times New Roman" w:cs="Times New Roman"/>
          <w:bCs/>
          <w:noProof/>
          <w:sz w:val="24"/>
          <w:szCs w:val="48"/>
        </w:rPr>
        <w:t xml:space="preserve">“ rekao je </w:t>
      </w:r>
      <w:r w:rsidRPr="00B37538">
        <w:rPr>
          <w:rFonts w:ascii="Times New Roman" w:eastAsia="Times New Roman" w:hAnsi="Times New Roman" w:cs="Times New Roman"/>
          <w:bCs/>
          <w:noProof/>
          <w:sz w:val="24"/>
          <w:szCs w:val="48"/>
        </w:rPr>
        <w:t xml:space="preserve">prof Hadži Zdravko M. </w:t>
      </w:r>
      <w:r>
        <w:rPr>
          <w:rFonts w:ascii="Times New Roman" w:eastAsia="Times New Roman" w:hAnsi="Times New Roman" w:cs="Times New Roman"/>
          <w:bCs/>
          <w:noProof/>
          <w:sz w:val="24"/>
          <w:szCs w:val="48"/>
        </w:rPr>
        <w:t>Kovač, generalni sekretar NSPRV</w:t>
      </w:r>
      <w:r w:rsidRPr="00B37538">
        <w:rPr>
          <w:rFonts w:ascii="Times New Roman" w:eastAsia="Times New Roman" w:hAnsi="Times New Roman" w:cs="Times New Roman"/>
          <w:bCs/>
          <w:noProof/>
          <w:sz w:val="24"/>
          <w:szCs w:val="48"/>
        </w:rPr>
        <w:t xml:space="preserve">. </w:t>
      </w:r>
    </w:p>
    <w:p w:rsidR="00B37538" w:rsidRPr="00B37538" w:rsidRDefault="00B37538" w:rsidP="002926DB">
      <w:pPr>
        <w:spacing w:after="0" w:line="240" w:lineRule="auto"/>
        <w:jc w:val="both"/>
        <w:rPr>
          <w:rFonts w:ascii="Times New Roman" w:eastAsia="Times New Roman" w:hAnsi="Times New Roman" w:cs="Times New Roman"/>
          <w:bCs/>
          <w:noProof/>
          <w:sz w:val="24"/>
          <w:szCs w:val="48"/>
        </w:rPr>
      </w:pPr>
      <w:r w:rsidRPr="00B37538">
        <w:rPr>
          <w:rFonts w:ascii="Times New Roman" w:eastAsia="Times New Roman" w:hAnsi="Times New Roman" w:cs="Times New Roman"/>
          <w:bCs/>
          <w:noProof/>
          <w:sz w:val="24"/>
          <w:szCs w:val="48"/>
        </w:rPr>
        <w:t xml:space="preserve">         Osvećenje kolača biće organizovano u maloj sali Stare gradske kuće sa početkom u 19.00 časova, uz prisustvo rukovodstva Sindikata, predsednika sindikalnih organizacija iz Zapadnobačkog okruga i Vojvodine, nadamo se i uz prisustvo predstavnika Ministarstva prosvete, lokalne samouprave i sredstava informisanja. </w:t>
      </w:r>
    </w:p>
    <w:p w:rsidR="00B37538" w:rsidRPr="002926DB" w:rsidRDefault="00B37538" w:rsidP="002926DB">
      <w:pPr>
        <w:spacing w:after="0" w:line="240" w:lineRule="auto"/>
        <w:jc w:val="both"/>
        <w:rPr>
          <w:rFonts w:ascii="Times New Roman" w:eastAsia="Times New Roman" w:hAnsi="Times New Roman" w:cs="Times New Roman"/>
          <w:bCs/>
          <w:noProof/>
          <w:sz w:val="24"/>
          <w:szCs w:val="48"/>
        </w:rPr>
      </w:pPr>
      <w:r w:rsidRPr="00B37538">
        <w:rPr>
          <w:rFonts w:ascii="Times New Roman" w:eastAsia="Times New Roman" w:hAnsi="Times New Roman" w:cs="Times New Roman"/>
          <w:bCs/>
          <w:noProof/>
          <w:sz w:val="24"/>
          <w:szCs w:val="48"/>
        </w:rPr>
        <w:t xml:space="preserve">         I ovom prilikom, svim kolegama i zaposlenima u delatnosti obrazovanja želimo da im naredna školska godina bude uspešna i da se i u svojim školama sete i na prigodan način obeleže učiteljski Velikdan, esnafsku slavu Sabor srpskih svetitelja i učitelja, jer ko slavu slavi, onome i pomaže. </w:t>
      </w:r>
    </w:p>
    <w:p w:rsidR="00B37538" w:rsidRPr="000E1CEA" w:rsidRDefault="00B37538" w:rsidP="000E1CEA">
      <w:pPr>
        <w:spacing w:after="0" w:line="240" w:lineRule="auto"/>
        <w:jc w:val="both"/>
        <w:rPr>
          <w:rFonts w:ascii="Times New Roman" w:eastAsia="Times New Roman" w:hAnsi="Times New Roman" w:cs="Times New Roman"/>
          <w:bCs/>
          <w:noProof/>
          <w:sz w:val="24"/>
          <w:szCs w:val="48"/>
        </w:rPr>
      </w:pPr>
    </w:p>
    <w:p w:rsidR="00980942" w:rsidRPr="00AA118F" w:rsidRDefault="00980942" w:rsidP="00980942">
      <w:pPr>
        <w:spacing w:after="0" w:line="240" w:lineRule="auto"/>
        <w:jc w:val="center"/>
        <w:rPr>
          <w:rFonts w:ascii="Times New Roman" w:eastAsia="Times New Roman" w:hAnsi="Times New Roman" w:cs="Times New Roman"/>
          <w:b/>
          <w:bCs/>
          <w:noProof/>
          <w:color w:val="0000CC"/>
          <w:sz w:val="28"/>
          <w:szCs w:val="48"/>
          <w:lang w:val="en-US"/>
        </w:rPr>
      </w:pPr>
      <w:r w:rsidRPr="00AA118F">
        <w:rPr>
          <w:rFonts w:ascii="Times New Roman" w:eastAsia="Times New Roman" w:hAnsi="Times New Roman" w:cs="Times New Roman"/>
          <w:b/>
          <w:bCs/>
          <w:noProof/>
          <w:color w:val="0000CC"/>
          <w:sz w:val="28"/>
          <w:szCs w:val="48"/>
          <w:lang w:val="en-US"/>
        </w:rPr>
        <w:t>Da Verbić razreši direktore!</w:t>
      </w:r>
    </w:p>
    <w:p w:rsidR="00980942" w:rsidRPr="00980942" w:rsidRDefault="00980942" w:rsidP="00980942">
      <w:pPr>
        <w:spacing w:after="0" w:line="240" w:lineRule="auto"/>
        <w:rPr>
          <w:rFonts w:ascii="Times New Roman" w:eastAsia="Times New Roman" w:hAnsi="Times New Roman" w:cs="Times New Roman"/>
          <w:b/>
          <w:bCs/>
          <w:noProof/>
          <w:sz w:val="24"/>
          <w:szCs w:val="48"/>
          <w:lang w:val="en-US"/>
        </w:rPr>
      </w:pPr>
    </w:p>
    <w:p w:rsidR="00980942" w:rsidRPr="00980942" w:rsidRDefault="00980942" w:rsidP="00980942">
      <w:pPr>
        <w:spacing w:after="0" w:line="240" w:lineRule="auto"/>
        <w:jc w:val="both"/>
        <w:rPr>
          <w:rFonts w:ascii="Times New Roman" w:eastAsia="Times New Roman" w:hAnsi="Times New Roman" w:cs="Times New Roman"/>
          <w:bCs/>
          <w:noProof/>
          <w:sz w:val="24"/>
          <w:szCs w:val="48"/>
          <w:lang w:val="en-US"/>
        </w:rPr>
      </w:pPr>
      <w:r w:rsidRPr="00980942">
        <w:rPr>
          <w:rFonts w:ascii="Times New Roman" w:eastAsia="Times New Roman" w:hAnsi="Times New Roman" w:cs="Times New Roman"/>
          <w:b/>
          <w:bCs/>
          <w:noProof/>
          <w:sz w:val="24"/>
          <w:szCs w:val="48"/>
          <w:lang w:eastAsia="sr-Latn-RS"/>
        </w:rPr>
        <w:drawing>
          <wp:anchor distT="0" distB="0" distL="114300" distR="114300" simplePos="0" relativeHeight="251677696" behindDoc="0" locked="0" layoutInCell="1" allowOverlap="1" wp14:anchorId="7835B0C7" wp14:editId="3ECBAB91">
            <wp:simplePos x="0" y="0"/>
            <wp:positionH relativeFrom="column">
              <wp:posOffset>4124325</wp:posOffset>
            </wp:positionH>
            <wp:positionV relativeFrom="paragraph">
              <wp:posOffset>225425</wp:posOffset>
            </wp:positionV>
            <wp:extent cx="1733550" cy="866775"/>
            <wp:effectExtent l="0" t="0" r="0" b="9525"/>
            <wp:wrapSquare wrapText="bothSides"/>
            <wp:docPr id="12" name="Picture 12" descr="unija sindikata prosvetnih radnika srbij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unija sindikata prosvetnih radnika srbije"/>
                    <pic:cNvPicPr>
                      <a:picLocks noChangeAspect="1" noChangeArrowheads="1"/>
                    </pic:cNvPicPr>
                  </pic:nvPicPr>
                  <pic:blipFill>
                    <a:blip r:embed="rId10" cstate="email">
                      <a:extLst>
                        <a:ext uri="{28A0092B-C50C-407E-A947-70E740481C1C}">
                          <a14:useLocalDpi xmlns:a14="http://schemas.microsoft.com/office/drawing/2010/main"/>
                        </a:ext>
                      </a:extLst>
                    </a:blip>
                    <a:srcRect/>
                    <a:stretch>
                      <a:fillRect/>
                    </a:stretch>
                  </pic:blipFill>
                  <pic:spPr bwMode="auto">
                    <a:xfrm>
                      <a:off x="0" y="0"/>
                      <a:ext cx="1733550" cy="866775"/>
                    </a:xfrm>
                    <a:prstGeom prst="rect">
                      <a:avLst/>
                    </a:prstGeom>
                    <a:noFill/>
                    <a:ln>
                      <a:noFill/>
                    </a:ln>
                  </pic:spPr>
                </pic:pic>
              </a:graphicData>
            </a:graphic>
            <wp14:sizeRelH relativeFrom="page">
              <wp14:pctWidth>0</wp14:pctWidth>
            </wp14:sizeRelH>
            <wp14:sizeRelV relativeFrom="page">
              <wp14:pctHeight>0</wp14:pctHeight>
            </wp14:sizeRelV>
          </wp:anchor>
        </w:drawing>
      </w:r>
      <w:r w:rsidRPr="00980942">
        <w:rPr>
          <w:rFonts w:ascii="Times New Roman" w:eastAsia="Times New Roman" w:hAnsi="Times New Roman" w:cs="Times New Roman"/>
          <w:b/>
          <w:bCs/>
          <w:noProof/>
          <w:sz w:val="24"/>
          <w:szCs w:val="48"/>
          <w:lang w:val="en-US"/>
        </w:rPr>
        <w:tab/>
      </w:r>
      <w:r w:rsidRPr="00980942">
        <w:rPr>
          <w:rFonts w:ascii="Times New Roman" w:eastAsia="Times New Roman" w:hAnsi="Times New Roman" w:cs="Times New Roman"/>
          <w:bCs/>
          <w:noProof/>
          <w:sz w:val="24"/>
          <w:szCs w:val="48"/>
          <w:lang w:val="en-US"/>
        </w:rPr>
        <w:t>Unija sindikata prosvetnih r</w:t>
      </w:r>
      <w:r>
        <w:rPr>
          <w:rFonts w:ascii="Times New Roman" w:eastAsia="Times New Roman" w:hAnsi="Times New Roman" w:cs="Times New Roman"/>
          <w:bCs/>
          <w:noProof/>
          <w:sz w:val="24"/>
          <w:szCs w:val="48"/>
          <w:lang w:val="en-US"/>
        </w:rPr>
        <w:t>adnika Srbije upozorila je juče</w:t>
      </w:r>
      <w:r w:rsidRPr="00980942">
        <w:rPr>
          <w:rFonts w:ascii="Times New Roman" w:eastAsia="Times New Roman" w:hAnsi="Times New Roman" w:cs="Times New Roman"/>
          <w:bCs/>
          <w:noProof/>
          <w:sz w:val="24"/>
          <w:szCs w:val="48"/>
          <w:lang w:val="en-US"/>
        </w:rPr>
        <w:t xml:space="preserve"> na neprofesionalno ponašanje pojedinih direktora škola i dugogodišnju praksu da ne prijavljuju slobodna radna mesta, a potom primaju ljude preko veze, van spiskova nastavnika koji su ostali bez norme. Unija očekuje reagovanje ministara prosvete Srđana Verbića na takvo ponašanje direktora škola, odnosno da budu razrešeni svi oni koji su prekoračili zakonske normative i Poseban kolektivni ugovor. "Ukoliko se to ne desi, spremni smo da objavimo imena i prezimena svih onih koji se ponašaju kao da su iznad regulativa", navodi Unija u dopisu ministru Verbiću. Unija smatra da se predugo gledalo kroz prste direktorima koji su, kako ističu, menadžerisali u svoju korist. Ministarstvo prosvete prvi put je pred početak školske godine objavilo spiskove tehnoloških viškova u prosveti i javnosti je stavljen na uvid broj onih koji su ostali bez cele ili dela norme. "Važno je da prvi put imamo javni spisak svih tehnoloških viškova, kako direktori više ne bi mogli da skrivaju normu i primaju preko veze, iako bi časovi trebalo da se rasporede onima koji su ostali bez fonda. Nadam se da to više neće raditi, jer je to krivično delo", rekla je ranije novinarima predsednica Unije Jasna Janković.</w:t>
      </w:r>
    </w:p>
    <w:p w:rsidR="00980942" w:rsidRDefault="00980942" w:rsidP="009B2C8C">
      <w:pPr>
        <w:spacing w:after="0" w:line="240" w:lineRule="auto"/>
        <w:rPr>
          <w:rFonts w:ascii="Times New Roman" w:eastAsia="Times New Roman" w:hAnsi="Times New Roman" w:cs="Times New Roman"/>
          <w:b/>
          <w:bCs/>
          <w:noProof/>
          <w:sz w:val="24"/>
          <w:szCs w:val="48"/>
          <w:lang w:val="en-US"/>
        </w:rPr>
      </w:pPr>
    </w:p>
    <w:p w:rsidR="00EA112C" w:rsidRPr="004906CC" w:rsidRDefault="009A35F9" w:rsidP="00EA112C">
      <w:pPr>
        <w:spacing w:after="0" w:line="240" w:lineRule="auto"/>
        <w:jc w:val="center"/>
        <w:rPr>
          <w:rFonts w:ascii="Times New Roman" w:eastAsia="Times New Roman" w:hAnsi="Times New Roman" w:cs="Times New Roman"/>
          <w:b/>
          <w:bCs/>
          <w:noProof/>
          <w:color w:val="0000CC"/>
          <w:sz w:val="28"/>
          <w:szCs w:val="48"/>
          <w:lang w:val="en-US"/>
        </w:rPr>
      </w:pPr>
      <w:r>
        <w:rPr>
          <w:rFonts w:ascii="Times New Roman" w:eastAsia="Times New Roman" w:hAnsi="Times New Roman" w:cs="Times New Roman"/>
          <w:b/>
          <w:bCs/>
          <w:noProof/>
          <w:color w:val="0000CC"/>
          <w:sz w:val="28"/>
          <w:szCs w:val="48"/>
          <w:lang w:val="en-US"/>
        </w:rPr>
        <w:t>Viškovi sami traže</w:t>
      </w:r>
      <w:r w:rsidR="00EA112C" w:rsidRPr="004906CC">
        <w:rPr>
          <w:rFonts w:ascii="Times New Roman" w:eastAsia="Times New Roman" w:hAnsi="Times New Roman" w:cs="Times New Roman"/>
          <w:b/>
          <w:bCs/>
          <w:noProof/>
          <w:color w:val="0000CC"/>
          <w:sz w:val="28"/>
          <w:szCs w:val="48"/>
          <w:lang w:val="en-US"/>
        </w:rPr>
        <w:t xml:space="preserve"> posao u drugoj školi</w:t>
      </w:r>
    </w:p>
    <w:p w:rsidR="00EA112C" w:rsidRPr="00EA112C" w:rsidRDefault="00EA112C" w:rsidP="00EA112C">
      <w:pPr>
        <w:spacing w:after="0" w:line="240" w:lineRule="auto"/>
        <w:rPr>
          <w:rFonts w:ascii="Times New Roman" w:eastAsia="Times New Roman" w:hAnsi="Times New Roman" w:cs="Times New Roman"/>
          <w:bCs/>
          <w:noProof/>
          <w:sz w:val="24"/>
          <w:szCs w:val="48"/>
          <w:lang w:val="en-US"/>
        </w:rPr>
      </w:pPr>
    </w:p>
    <w:p w:rsidR="00EA112C" w:rsidRPr="00EA112C" w:rsidRDefault="00EA112C" w:rsidP="00EA112C">
      <w:pPr>
        <w:spacing w:after="0" w:line="240" w:lineRule="auto"/>
        <w:jc w:val="both"/>
        <w:rPr>
          <w:rFonts w:ascii="Times New Roman" w:eastAsia="Times New Roman" w:hAnsi="Times New Roman" w:cs="Times New Roman"/>
          <w:bCs/>
          <w:noProof/>
          <w:sz w:val="24"/>
          <w:szCs w:val="48"/>
          <w:lang w:val="en-US"/>
        </w:rPr>
      </w:pPr>
      <w:r w:rsidRPr="00EA112C">
        <w:rPr>
          <w:rFonts w:ascii="Times New Roman" w:eastAsia="Times New Roman" w:hAnsi="Times New Roman" w:cs="Times New Roman"/>
          <w:bCs/>
          <w:noProof/>
          <w:sz w:val="24"/>
          <w:szCs w:val="48"/>
          <w:lang w:val="en-US"/>
        </w:rPr>
        <w:tab/>
        <w:t>U posebno teškoj situaciji su stručni saradnici: pedagozi, psiholozi, logopedi, andragozi, kojima je na raspolaganju manje radnih mesta.  Sindikati obećavaju da će naterati direktore da angažman najpre ponude ljudima koji su proglašeni tehnološkim viškom</w:t>
      </w:r>
      <w:r>
        <w:rPr>
          <w:rFonts w:ascii="Times New Roman" w:eastAsia="Times New Roman" w:hAnsi="Times New Roman" w:cs="Times New Roman"/>
          <w:bCs/>
          <w:noProof/>
          <w:sz w:val="24"/>
          <w:szCs w:val="48"/>
          <w:lang w:val="en-US"/>
        </w:rPr>
        <w:t xml:space="preserve"> </w:t>
      </w:r>
      <w:r w:rsidRPr="00EA112C">
        <w:rPr>
          <w:rFonts w:ascii="Times New Roman" w:eastAsia="Times New Roman" w:hAnsi="Times New Roman" w:cs="Times New Roman"/>
          <w:b/>
          <w:bCs/>
          <w:i/>
          <w:noProof/>
          <w:color w:val="0000CC"/>
          <w:sz w:val="24"/>
          <w:szCs w:val="48"/>
          <w:lang w:val="en-US"/>
        </w:rPr>
        <w:t>(</w:t>
      </w:r>
      <w:r>
        <w:rPr>
          <w:rFonts w:ascii="Times New Roman" w:eastAsia="Times New Roman" w:hAnsi="Times New Roman" w:cs="Times New Roman"/>
          <w:b/>
          <w:bCs/>
          <w:i/>
          <w:noProof/>
          <w:color w:val="0000CC"/>
          <w:sz w:val="24"/>
          <w:szCs w:val="48"/>
          <w:lang w:val="en-US"/>
        </w:rPr>
        <w:t>→</w:t>
      </w:r>
      <w:r w:rsidRPr="00EA112C">
        <w:rPr>
          <w:rFonts w:ascii="Times New Roman" w:eastAsia="Times New Roman" w:hAnsi="Times New Roman" w:cs="Times New Roman"/>
          <w:b/>
          <w:bCs/>
          <w:i/>
          <w:noProof/>
          <w:color w:val="0000CC"/>
          <w:sz w:val="24"/>
          <w:szCs w:val="48"/>
          <w:lang w:val="en-US"/>
        </w:rPr>
        <w:t>Press Clipping)</w:t>
      </w:r>
    </w:p>
    <w:p w:rsidR="00EA112C" w:rsidRDefault="00EA112C" w:rsidP="009B2C8C">
      <w:pPr>
        <w:spacing w:after="0" w:line="240" w:lineRule="auto"/>
        <w:rPr>
          <w:rFonts w:ascii="Times New Roman" w:eastAsia="Times New Roman" w:hAnsi="Times New Roman" w:cs="Times New Roman"/>
          <w:b/>
          <w:bCs/>
          <w:noProof/>
          <w:sz w:val="24"/>
          <w:szCs w:val="48"/>
          <w:lang w:val="en-US"/>
        </w:rPr>
      </w:pPr>
    </w:p>
    <w:p w:rsidR="009B2C8C" w:rsidRPr="00ED6B05" w:rsidRDefault="009B2C8C" w:rsidP="009B2C8C">
      <w:pPr>
        <w:spacing w:after="0" w:line="240" w:lineRule="auto"/>
        <w:jc w:val="center"/>
        <w:rPr>
          <w:rFonts w:ascii="Times New Roman" w:eastAsia="Times New Roman" w:hAnsi="Times New Roman" w:cs="Times New Roman"/>
          <w:b/>
          <w:bCs/>
          <w:noProof/>
          <w:color w:val="0000CC"/>
          <w:sz w:val="28"/>
          <w:szCs w:val="48"/>
          <w:lang w:val="en-US"/>
        </w:rPr>
      </w:pPr>
      <w:r w:rsidRPr="00ED6B05">
        <w:rPr>
          <w:rFonts w:ascii="Times New Roman" w:eastAsia="Times New Roman" w:hAnsi="Times New Roman" w:cs="Times New Roman"/>
          <w:b/>
          <w:bCs/>
          <w:noProof/>
          <w:color w:val="0000CC"/>
          <w:sz w:val="28"/>
          <w:szCs w:val="48"/>
          <w:lang w:val="en-US"/>
        </w:rPr>
        <w:t xml:space="preserve">Žene zaposlene </w:t>
      </w:r>
      <w:r w:rsidR="00ED6B05" w:rsidRPr="00ED6B05">
        <w:rPr>
          <w:rFonts w:ascii="Times New Roman" w:eastAsia="Times New Roman" w:hAnsi="Times New Roman" w:cs="Times New Roman"/>
          <w:b/>
          <w:bCs/>
          <w:noProof/>
          <w:color w:val="0000CC"/>
          <w:sz w:val="28"/>
          <w:szCs w:val="48"/>
          <w:lang w:val="en-US"/>
        </w:rPr>
        <w:t>u penziju po sili zakona</w:t>
      </w:r>
      <w:r w:rsidR="00ED6B05">
        <w:rPr>
          <w:rFonts w:ascii="Times New Roman" w:eastAsia="Times New Roman" w:hAnsi="Times New Roman" w:cs="Times New Roman"/>
          <w:b/>
          <w:bCs/>
          <w:noProof/>
          <w:color w:val="0000CC"/>
          <w:sz w:val="28"/>
          <w:szCs w:val="48"/>
          <w:lang w:val="en-US"/>
        </w:rPr>
        <w:t>?</w:t>
      </w:r>
    </w:p>
    <w:p w:rsidR="00ED6B05" w:rsidRDefault="00ED6B05" w:rsidP="009B2C8C">
      <w:pPr>
        <w:spacing w:after="0" w:line="240" w:lineRule="auto"/>
        <w:rPr>
          <w:rFonts w:ascii="Times New Roman" w:eastAsia="Times New Roman" w:hAnsi="Times New Roman" w:cs="Times New Roman"/>
          <w:bCs/>
          <w:noProof/>
          <w:sz w:val="24"/>
          <w:szCs w:val="48"/>
          <w:lang w:val="en-US"/>
        </w:rPr>
      </w:pPr>
    </w:p>
    <w:p w:rsidR="00ED6B05" w:rsidRDefault="00ED6B05" w:rsidP="00ED6B05">
      <w:pPr>
        <w:spacing w:after="0" w:line="240" w:lineRule="auto"/>
        <w:jc w:val="both"/>
        <w:rPr>
          <w:rFonts w:ascii="Times New Roman" w:eastAsia="Times New Roman" w:hAnsi="Times New Roman" w:cs="Times New Roman"/>
          <w:bCs/>
          <w:noProof/>
          <w:sz w:val="24"/>
          <w:szCs w:val="48"/>
          <w:lang w:val="en-US"/>
        </w:rPr>
      </w:pPr>
      <w:r>
        <w:rPr>
          <w:rFonts w:ascii="Times New Roman" w:eastAsia="Times New Roman" w:hAnsi="Times New Roman" w:cs="Times New Roman"/>
          <w:bCs/>
          <w:noProof/>
          <w:sz w:val="24"/>
          <w:szCs w:val="48"/>
          <w:lang w:val="en-US"/>
        </w:rPr>
        <w:lastRenderedPageBreak/>
        <w:tab/>
      </w:r>
      <w:r w:rsidR="009B2C8C" w:rsidRPr="009B2C8C">
        <w:rPr>
          <w:rFonts w:ascii="Times New Roman" w:eastAsia="Times New Roman" w:hAnsi="Times New Roman" w:cs="Times New Roman"/>
          <w:bCs/>
          <w:noProof/>
          <w:sz w:val="24"/>
          <w:szCs w:val="48"/>
          <w:lang w:val="en-US"/>
        </w:rPr>
        <w:t>Zaposlenima u prosveti koji posle 12. oktobra ove godine ispune uslov za starosnu penziju od 60,5 godina života, odnosno 61 godinu u 2016. godini, biće ponuđeno da nastave da rade do kraja ove šk</w:t>
      </w:r>
      <w:r>
        <w:rPr>
          <w:rFonts w:ascii="Times New Roman" w:eastAsia="Times New Roman" w:hAnsi="Times New Roman" w:cs="Times New Roman"/>
          <w:bCs/>
          <w:noProof/>
          <w:sz w:val="24"/>
          <w:szCs w:val="48"/>
          <w:lang w:val="en-US"/>
        </w:rPr>
        <w:t xml:space="preserve">olske godine, saopštilo je </w:t>
      </w:r>
      <w:r w:rsidR="009B2C8C" w:rsidRPr="009B2C8C">
        <w:rPr>
          <w:rFonts w:ascii="Times New Roman" w:eastAsia="Times New Roman" w:hAnsi="Times New Roman" w:cs="Times New Roman"/>
          <w:bCs/>
          <w:noProof/>
          <w:sz w:val="24"/>
          <w:szCs w:val="48"/>
          <w:lang w:val="en-US"/>
        </w:rPr>
        <w:t xml:space="preserve"> Ministarstvo prosvete.</w:t>
      </w:r>
      <w:r>
        <w:rPr>
          <w:rFonts w:ascii="Times New Roman" w:eastAsia="Times New Roman" w:hAnsi="Times New Roman" w:cs="Times New Roman"/>
          <w:bCs/>
          <w:noProof/>
          <w:sz w:val="24"/>
          <w:szCs w:val="48"/>
          <w:lang w:val="en-US"/>
        </w:rPr>
        <w:t xml:space="preserve"> </w:t>
      </w:r>
      <w:r w:rsidR="009B2C8C" w:rsidRPr="009B2C8C">
        <w:rPr>
          <w:rFonts w:ascii="Times New Roman" w:eastAsia="Times New Roman" w:hAnsi="Times New Roman" w:cs="Times New Roman"/>
          <w:bCs/>
          <w:noProof/>
          <w:sz w:val="24"/>
          <w:szCs w:val="48"/>
          <w:lang w:val="en-US"/>
        </w:rPr>
        <w:t>Ministar prosvete Srđan Verbić uputio je ovo obaveštenje direktorima škola nakon konsultacija u Ministarstvu državne uprave i lokalne samouprave, a u vezi sa primenom Zakona o načinu određivanja maksimalnog broja zaposlenih u javnom sektoru.</w:t>
      </w:r>
      <w:r>
        <w:rPr>
          <w:rFonts w:ascii="Times New Roman" w:eastAsia="Times New Roman" w:hAnsi="Times New Roman" w:cs="Times New Roman"/>
          <w:bCs/>
          <w:noProof/>
          <w:sz w:val="24"/>
          <w:szCs w:val="48"/>
          <w:lang w:val="en-US"/>
        </w:rPr>
        <w:t xml:space="preserve"> </w:t>
      </w:r>
      <w:r w:rsidR="009B2C8C" w:rsidRPr="009B2C8C">
        <w:rPr>
          <w:rFonts w:ascii="Times New Roman" w:eastAsia="Times New Roman" w:hAnsi="Times New Roman" w:cs="Times New Roman"/>
          <w:bCs/>
          <w:noProof/>
          <w:sz w:val="24"/>
          <w:szCs w:val="48"/>
          <w:lang w:val="en-US"/>
        </w:rPr>
        <w:t>Penzionisanje bi narušilo proces započete nastave, a ne bi dovelo do organizacionih i funkcionalnih promena u sistemu, niti ostvarilo očekivane uštede, pošto bi ta radna mesta svakako morala biti popunjena, obrazložio je Verbić odluku. Odluka je, kako se navodi, doneta u skladu sa osobenostima obrazovnog sistema.</w:t>
      </w:r>
    </w:p>
    <w:p w:rsidR="00ED6B05" w:rsidRDefault="00ED6B05" w:rsidP="00ED6B05">
      <w:pPr>
        <w:spacing w:after="0" w:line="240" w:lineRule="auto"/>
        <w:jc w:val="both"/>
        <w:rPr>
          <w:rFonts w:ascii="Times New Roman" w:eastAsia="Times New Roman" w:hAnsi="Times New Roman" w:cs="Times New Roman"/>
          <w:bCs/>
          <w:noProof/>
          <w:sz w:val="24"/>
          <w:szCs w:val="48"/>
          <w:lang w:val="en-US"/>
        </w:rPr>
      </w:pPr>
      <w:r>
        <w:rPr>
          <w:rFonts w:ascii="Times New Roman" w:eastAsia="Times New Roman" w:hAnsi="Times New Roman" w:cs="Times New Roman"/>
          <w:bCs/>
          <w:noProof/>
          <w:sz w:val="24"/>
          <w:szCs w:val="48"/>
          <w:lang w:val="en-US"/>
        </w:rPr>
        <w:tab/>
      </w:r>
      <w:r w:rsidR="009B2C8C" w:rsidRPr="009B2C8C">
        <w:rPr>
          <w:rFonts w:ascii="Times New Roman" w:eastAsia="Times New Roman" w:hAnsi="Times New Roman" w:cs="Times New Roman"/>
          <w:bCs/>
          <w:noProof/>
          <w:sz w:val="24"/>
          <w:szCs w:val="48"/>
          <w:lang w:val="en-US"/>
        </w:rPr>
        <w:t>Zakon o maksimalnom broju zaposlenih u javnom sektoru, koji počinje da se primenjuje 12. oktobra, predviđa da žene zaposlene u prosveti idu u penziju po sili zakona kada napune 60,5 godina i najmanje 15 godina staža.</w:t>
      </w:r>
      <w:r>
        <w:rPr>
          <w:rFonts w:ascii="Times New Roman" w:eastAsia="Times New Roman" w:hAnsi="Times New Roman" w:cs="Times New Roman"/>
          <w:bCs/>
          <w:noProof/>
          <w:sz w:val="24"/>
          <w:szCs w:val="48"/>
          <w:lang w:val="en-US"/>
        </w:rPr>
        <w:t xml:space="preserve"> </w:t>
      </w:r>
      <w:r w:rsidR="009B2C8C" w:rsidRPr="009B2C8C">
        <w:rPr>
          <w:rFonts w:ascii="Times New Roman" w:eastAsia="Times New Roman" w:hAnsi="Times New Roman" w:cs="Times New Roman"/>
          <w:bCs/>
          <w:noProof/>
          <w:sz w:val="24"/>
          <w:szCs w:val="48"/>
          <w:lang w:val="en-US"/>
        </w:rPr>
        <w:t>Sindikati prosvete su ranije izneli procenu da bi po ovom osnovu u penziju na početku školske godine otišlo najmanje 3.000 učiteljica, nastavnica.</w:t>
      </w:r>
    </w:p>
    <w:p w:rsidR="009B2C8C" w:rsidRPr="009B2C8C" w:rsidRDefault="00ED6B05" w:rsidP="00ED6B05">
      <w:pPr>
        <w:spacing w:after="0" w:line="240" w:lineRule="auto"/>
        <w:jc w:val="both"/>
        <w:rPr>
          <w:rFonts w:ascii="Times New Roman" w:eastAsia="Times New Roman" w:hAnsi="Times New Roman" w:cs="Times New Roman"/>
          <w:bCs/>
          <w:noProof/>
          <w:sz w:val="24"/>
          <w:szCs w:val="48"/>
          <w:lang w:val="en-US"/>
        </w:rPr>
      </w:pPr>
      <w:r>
        <w:rPr>
          <w:rFonts w:ascii="Times New Roman" w:eastAsia="Times New Roman" w:hAnsi="Times New Roman" w:cs="Times New Roman"/>
          <w:bCs/>
          <w:noProof/>
          <w:sz w:val="24"/>
          <w:szCs w:val="48"/>
          <w:lang w:val="en-US"/>
        </w:rPr>
        <w:tab/>
      </w:r>
      <w:r w:rsidR="009B2C8C" w:rsidRPr="009B2C8C">
        <w:rPr>
          <w:rFonts w:ascii="Times New Roman" w:eastAsia="Times New Roman" w:hAnsi="Times New Roman" w:cs="Times New Roman"/>
          <w:bCs/>
          <w:noProof/>
          <w:sz w:val="24"/>
          <w:szCs w:val="48"/>
          <w:lang w:val="en-US"/>
        </w:rPr>
        <w:t>Predsednik Sindikata obrazovanja Srbije Branislav Pavlović kritikovao je pre nekoliko dana zakonsko rešenje po kojem koleginice moraju u penziju, tvrdeći da je reč o diskriminaciji, jer im je, kako je rekao, uskraćeno pravo da rade koliko i muškarci, što su do sada mogle.</w:t>
      </w:r>
      <w:r>
        <w:rPr>
          <w:rFonts w:ascii="Times New Roman" w:eastAsia="Times New Roman" w:hAnsi="Times New Roman" w:cs="Times New Roman"/>
          <w:bCs/>
          <w:noProof/>
          <w:sz w:val="24"/>
          <w:szCs w:val="48"/>
          <w:lang w:val="en-US"/>
        </w:rPr>
        <w:t xml:space="preserve"> </w:t>
      </w:r>
      <w:r w:rsidR="009B2C8C" w:rsidRPr="009B2C8C">
        <w:rPr>
          <w:rFonts w:ascii="Times New Roman" w:eastAsia="Times New Roman" w:hAnsi="Times New Roman" w:cs="Times New Roman"/>
          <w:bCs/>
          <w:noProof/>
          <w:sz w:val="24"/>
          <w:szCs w:val="48"/>
          <w:lang w:val="en-US"/>
        </w:rPr>
        <w:t>Poseban problem je, kako tvrde sindikati, što zakon počinje da se primenjuje 12. oktobra, pa će nastavnice započeti školsku godinu, primiti novu generaciju dece, a potom će morati da se penzionišu.</w:t>
      </w:r>
    </w:p>
    <w:p w:rsidR="009B2C8C" w:rsidRDefault="009B2C8C" w:rsidP="009B2C8C">
      <w:pPr>
        <w:spacing w:after="0" w:line="240" w:lineRule="auto"/>
        <w:rPr>
          <w:rFonts w:ascii="Times New Roman" w:eastAsia="Times New Roman" w:hAnsi="Times New Roman" w:cs="Times New Roman"/>
          <w:bCs/>
          <w:noProof/>
          <w:sz w:val="24"/>
          <w:szCs w:val="48"/>
          <w:lang w:val="en-US"/>
        </w:rPr>
      </w:pPr>
    </w:p>
    <w:p w:rsidR="00EA112C" w:rsidRPr="004906CC" w:rsidRDefault="00EA112C" w:rsidP="00EA112C">
      <w:pPr>
        <w:spacing w:after="0" w:line="240" w:lineRule="auto"/>
        <w:jc w:val="center"/>
        <w:rPr>
          <w:rFonts w:ascii="Times New Roman" w:eastAsia="Times New Roman" w:hAnsi="Times New Roman" w:cs="Times New Roman"/>
          <w:b/>
          <w:bCs/>
          <w:noProof/>
          <w:color w:val="0000CC"/>
          <w:sz w:val="28"/>
          <w:szCs w:val="48"/>
          <w:lang w:val="en-US"/>
        </w:rPr>
      </w:pPr>
      <w:r w:rsidRPr="004906CC">
        <w:rPr>
          <w:rFonts w:ascii="Times New Roman" w:eastAsia="Times New Roman" w:hAnsi="Times New Roman" w:cs="Times New Roman"/>
          <w:b/>
          <w:bCs/>
          <w:noProof/>
          <w:color w:val="0000CC"/>
          <w:sz w:val="28"/>
          <w:szCs w:val="48"/>
          <w:lang w:val="en-US"/>
        </w:rPr>
        <w:t>Prazne klupe na Pravnom najveće iznenađenje na UNS</w:t>
      </w:r>
    </w:p>
    <w:p w:rsidR="00EA112C" w:rsidRDefault="00EA112C" w:rsidP="00EA112C">
      <w:pPr>
        <w:spacing w:after="0" w:line="240" w:lineRule="auto"/>
        <w:jc w:val="both"/>
        <w:rPr>
          <w:rFonts w:ascii="Times New Roman" w:eastAsia="Times New Roman" w:hAnsi="Times New Roman" w:cs="Times New Roman"/>
          <w:bCs/>
          <w:noProof/>
          <w:sz w:val="24"/>
          <w:szCs w:val="48"/>
          <w:lang w:val="en-US"/>
        </w:rPr>
      </w:pPr>
    </w:p>
    <w:p w:rsidR="00EA112C" w:rsidRPr="00EA112C" w:rsidRDefault="00EA112C" w:rsidP="00EA112C">
      <w:pPr>
        <w:spacing w:after="0" w:line="240" w:lineRule="auto"/>
        <w:jc w:val="both"/>
        <w:rPr>
          <w:rFonts w:ascii="Times New Roman" w:eastAsia="Times New Roman" w:hAnsi="Times New Roman" w:cs="Times New Roman"/>
          <w:bCs/>
          <w:noProof/>
          <w:sz w:val="24"/>
          <w:szCs w:val="48"/>
          <w:lang w:val="en-US"/>
        </w:rPr>
      </w:pPr>
      <w:r>
        <w:rPr>
          <w:rFonts w:ascii="Times New Roman" w:eastAsia="Times New Roman" w:hAnsi="Times New Roman" w:cs="Times New Roman"/>
          <w:bCs/>
          <w:noProof/>
          <w:sz w:val="24"/>
          <w:szCs w:val="48"/>
          <w:lang w:val="en-US"/>
        </w:rPr>
        <w:tab/>
      </w:r>
      <w:r w:rsidRPr="00EA112C">
        <w:rPr>
          <w:rFonts w:ascii="Times New Roman" w:eastAsia="Times New Roman" w:hAnsi="Times New Roman" w:cs="Times New Roman"/>
          <w:bCs/>
          <w:noProof/>
          <w:sz w:val="24"/>
          <w:szCs w:val="48"/>
          <w:lang w:val="en-US"/>
        </w:rPr>
        <w:t>Univerzitet u Novom Sadu već godinama najbrže daje informacije svojim studentima, pa su budući brucoši i ovog puta iz dana u dan mogli da prate broj prijavljenih kandidata po fakultetima. Ovde su za 1.935 mesta konkurisala 694 svršena srednjoškolca, a najtraženiji je bio indeks Medicinskog fakulteta, gde je za 90 mesta konkurisalo 154 kandidata. I Akademija umetnosti je skoro popunila upisnu kvotu, ali borba za indeks neće biti tako žestoka, jer za 24 mesta ima – 22 prijave.</w:t>
      </w:r>
      <w:r>
        <w:rPr>
          <w:rFonts w:ascii="Times New Roman" w:eastAsia="Times New Roman" w:hAnsi="Times New Roman" w:cs="Times New Roman"/>
          <w:bCs/>
          <w:noProof/>
          <w:sz w:val="24"/>
          <w:szCs w:val="48"/>
          <w:lang w:val="en-US"/>
        </w:rPr>
        <w:t xml:space="preserve"> </w:t>
      </w:r>
      <w:r w:rsidRPr="00EA112C">
        <w:rPr>
          <w:rFonts w:ascii="Times New Roman" w:eastAsia="Times New Roman" w:hAnsi="Times New Roman" w:cs="Times New Roman"/>
          <w:bCs/>
          <w:noProof/>
          <w:sz w:val="24"/>
          <w:szCs w:val="48"/>
          <w:lang w:val="en-US"/>
        </w:rPr>
        <w:t>Iznenađenje je Pravni fakultet, na kojem je posle junskog roka ostalo 298 indeksa, a konkurisalo je samo 97 kandidata. Slična je situacija i na svim ostalim fakultetima, a najslabije je interesovanje za Tehnološki fakultet, koji je primio samo četiri prijave (26 mesta).</w:t>
      </w:r>
    </w:p>
    <w:p w:rsidR="00EA112C" w:rsidRPr="009B2C8C" w:rsidRDefault="00EA112C" w:rsidP="00EA112C">
      <w:pPr>
        <w:spacing w:after="0" w:line="240" w:lineRule="auto"/>
        <w:jc w:val="both"/>
        <w:rPr>
          <w:rFonts w:ascii="Times New Roman" w:eastAsia="Times New Roman" w:hAnsi="Times New Roman" w:cs="Times New Roman"/>
          <w:bCs/>
          <w:noProof/>
          <w:sz w:val="24"/>
          <w:szCs w:val="48"/>
          <w:lang w:val="en-US"/>
        </w:rPr>
      </w:pPr>
    </w:p>
    <w:p w:rsidR="009B2C8C" w:rsidRPr="004906CC" w:rsidRDefault="009B2C8C" w:rsidP="00ED6B05">
      <w:pPr>
        <w:spacing w:after="0" w:line="240" w:lineRule="auto"/>
        <w:jc w:val="center"/>
        <w:rPr>
          <w:rFonts w:ascii="Times New Roman" w:eastAsia="Times New Roman" w:hAnsi="Times New Roman" w:cs="Times New Roman"/>
          <w:bCs/>
          <w:noProof/>
          <w:vanish/>
          <w:color w:val="0000CC"/>
          <w:sz w:val="28"/>
          <w:szCs w:val="48"/>
          <w:lang w:val="en-US"/>
        </w:rPr>
      </w:pPr>
      <w:r w:rsidRPr="004906CC">
        <w:rPr>
          <w:rFonts w:ascii="Times New Roman" w:eastAsia="Times New Roman" w:hAnsi="Times New Roman" w:cs="Times New Roman"/>
          <w:bCs/>
          <w:noProof/>
          <w:vanish/>
          <w:color w:val="0000CC"/>
          <w:sz w:val="28"/>
          <w:szCs w:val="48"/>
          <w:lang w:val="en-US"/>
        </w:rPr>
        <w:t>Bottom of Form</w:t>
      </w:r>
    </w:p>
    <w:p w:rsidR="009B2C8C" w:rsidRPr="004906CC" w:rsidRDefault="009B2C8C" w:rsidP="00ED6B05">
      <w:pPr>
        <w:spacing w:after="0" w:line="240" w:lineRule="auto"/>
        <w:jc w:val="center"/>
        <w:rPr>
          <w:rFonts w:ascii="Times New Roman" w:eastAsia="Times New Roman" w:hAnsi="Times New Roman" w:cs="Times New Roman"/>
          <w:b/>
          <w:bCs/>
          <w:noProof/>
          <w:color w:val="0000CC"/>
          <w:sz w:val="28"/>
          <w:szCs w:val="48"/>
          <w:lang w:val="en-US"/>
        </w:rPr>
      </w:pPr>
      <w:r w:rsidRPr="004906CC">
        <w:rPr>
          <w:rFonts w:ascii="Times New Roman" w:eastAsia="Times New Roman" w:hAnsi="Times New Roman" w:cs="Times New Roman"/>
          <w:b/>
          <w:bCs/>
          <w:noProof/>
          <w:color w:val="0000CC"/>
          <w:sz w:val="28"/>
          <w:szCs w:val="48"/>
          <w:lang w:val="en-US"/>
        </w:rPr>
        <w:t>Uspeh đaka Karlovačke na Književnoj olimpijadi</w:t>
      </w:r>
      <w:r w:rsidR="004906CC">
        <w:t xml:space="preserve"> </w:t>
      </w:r>
      <w:r w:rsidR="004906CC" w:rsidRPr="004906CC">
        <w:rPr>
          <w:rFonts w:ascii="Times New Roman" w:hAnsi="Times New Roman" w:cs="Times New Roman"/>
          <w:b/>
          <w:color w:val="0000CC"/>
          <w:sz w:val="28"/>
        </w:rPr>
        <w:t>u</w:t>
      </w:r>
      <w:r w:rsidR="004906CC">
        <w:t xml:space="preserve"> </w:t>
      </w:r>
      <w:r w:rsidR="004906CC" w:rsidRPr="004906CC">
        <w:rPr>
          <w:rFonts w:ascii="Times New Roman" w:eastAsia="Times New Roman" w:hAnsi="Times New Roman" w:cs="Times New Roman"/>
          <w:b/>
          <w:bCs/>
          <w:noProof/>
          <w:color w:val="0000CC"/>
          <w:sz w:val="28"/>
          <w:szCs w:val="48"/>
          <w:lang w:val="en-US"/>
        </w:rPr>
        <w:t>Konstanci</w:t>
      </w:r>
    </w:p>
    <w:p w:rsidR="00ED6B05" w:rsidRDefault="00ED6B05" w:rsidP="009B2C8C">
      <w:pPr>
        <w:spacing w:after="0" w:line="240" w:lineRule="auto"/>
        <w:rPr>
          <w:rFonts w:ascii="Times New Roman" w:eastAsia="Times New Roman" w:hAnsi="Times New Roman" w:cs="Times New Roman"/>
          <w:bCs/>
          <w:noProof/>
          <w:sz w:val="24"/>
          <w:szCs w:val="48"/>
          <w:lang w:val="en-US"/>
        </w:rPr>
      </w:pPr>
    </w:p>
    <w:p w:rsidR="00ED6B05" w:rsidRDefault="00ED6B05" w:rsidP="00ED6B05">
      <w:pPr>
        <w:spacing w:after="0" w:line="240" w:lineRule="auto"/>
        <w:jc w:val="both"/>
        <w:rPr>
          <w:rFonts w:ascii="Times New Roman" w:eastAsia="Times New Roman" w:hAnsi="Times New Roman" w:cs="Times New Roman"/>
          <w:bCs/>
          <w:noProof/>
          <w:sz w:val="24"/>
          <w:szCs w:val="48"/>
          <w:lang w:val="en-US"/>
        </w:rPr>
      </w:pPr>
      <w:r w:rsidRPr="009B2C8C">
        <w:rPr>
          <w:rFonts w:ascii="Times New Roman" w:eastAsia="Times New Roman" w:hAnsi="Times New Roman" w:cs="Times New Roman"/>
          <w:bCs/>
          <w:noProof/>
          <w:sz w:val="24"/>
          <w:szCs w:val="48"/>
          <w:lang w:eastAsia="sr-Latn-RS"/>
        </w:rPr>
        <w:drawing>
          <wp:anchor distT="0" distB="0" distL="114300" distR="114300" simplePos="0" relativeHeight="251669504" behindDoc="0" locked="0" layoutInCell="1" allowOverlap="1" wp14:anchorId="4F03688D" wp14:editId="50CEB952">
            <wp:simplePos x="0" y="0"/>
            <wp:positionH relativeFrom="column">
              <wp:posOffset>3495040</wp:posOffset>
            </wp:positionH>
            <wp:positionV relativeFrom="paragraph">
              <wp:posOffset>191770</wp:posOffset>
            </wp:positionV>
            <wp:extent cx="2428875" cy="1214120"/>
            <wp:effectExtent l="0" t="0" r="9525" b="5080"/>
            <wp:wrapSquare wrapText="bothSides"/>
            <wp:docPr id="8" name="Picture 8" descr="http://www.rtv.rs/sr_lat/vojvodina/novi-sad/slike/2015/09/07/ucenici,-nagrade-wide-jpg_660x33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www.rtv.rs/sr_lat/vojvodina/novi-sad/slike/2015/09/07/ucenici,-nagrade-wide-jpg_660x330.jpg"/>
                    <pic:cNvPicPr>
                      <a:picLocks noChangeAspect="1" noChangeArrowheads="1"/>
                    </pic:cNvPicPr>
                  </pic:nvPicPr>
                  <pic:blipFill>
                    <a:blip r:embed="rId11" cstate="email">
                      <a:extLst>
                        <a:ext uri="{28A0092B-C50C-407E-A947-70E740481C1C}">
                          <a14:useLocalDpi xmlns:a14="http://schemas.microsoft.com/office/drawing/2010/main"/>
                        </a:ext>
                      </a:extLst>
                    </a:blip>
                    <a:srcRect/>
                    <a:stretch>
                      <a:fillRect/>
                    </a:stretch>
                  </pic:blipFill>
                  <pic:spPr bwMode="auto">
                    <a:xfrm>
                      <a:off x="0" y="0"/>
                      <a:ext cx="2428875" cy="121412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eastAsia="Times New Roman" w:hAnsi="Times New Roman" w:cs="Times New Roman"/>
          <w:bCs/>
          <w:noProof/>
          <w:sz w:val="24"/>
          <w:szCs w:val="48"/>
          <w:lang w:val="en-US"/>
        </w:rPr>
        <w:tab/>
      </w:r>
      <w:r w:rsidR="009B2C8C" w:rsidRPr="00ED6B05">
        <w:rPr>
          <w:rFonts w:ascii="Times New Roman" w:eastAsia="Times New Roman" w:hAnsi="Times New Roman" w:cs="Times New Roman"/>
          <w:bCs/>
          <w:noProof/>
          <w:sz w:val="24"/>
          <w:szCs w:val="48"/>
          <w:lang w:val="en-US"/>
        </w:rPr>
        <w:t>Učenici Karlovačke gimnazije osvojili su pet specijalnih internacionalnih nagrada iz oblasti književnosti na internacionalnoj Književnoj olimpijadi (International Reading Olympiad) u rumunskom gradu Konstanci. Šestočlani tim Srbije koji je predvodila profesorka književnosti Ljiljana Maletin Vojvodić činili su učenici: Dušan Stanišić, Marija Nešić, Emilia Palamarović, Aleksandra Đurašinović, Isidora Dekić i Tara Lekić.</w:t>
      </w:r>
      <w:r>
        <w:rPr>
          <w:rFonts w:ascii="Times New Roman" w:eastAsia="Times New Roman" w:hAnsi="Times New Roman" w:cs="Times New Roman"/>
          <w:bCs/>
          <w:noProof/>
          <w:sz w:val="24"/>
          <w:szCs w:val="48"/>
          <w:lang w:val="en-US"/>
        </w:rPr>
        <w:t xml:space="preserve"> </w:t>
      </w:r>
      <w:r w:rsidR="009B2C8C" w:rsidRPr="009B2C8C">
        <w:rPr>
          <w:rFonts w:ascii="Times New Roman" w:eastAsia="Times New Roman" w:hAnsi="Times New Roman" w:cs="Times New Roman"/>
          <w:bCs/>
          <w:noProof/>
          <w:sz w:val="24"/>
          <w:szCs w:val="48"/>
          <w:lang w:val="en-US"/>
        </w:rPr>
        <w:t xml:space="preserve">Takmičenje je organizovalo Ministarstvo obrazovanja i nauke Rumunije. Učenici su tokom višednevnog takmičenja učestvovali u zajedničkoj debati i različitim edukativnim aktivnostima, dok je najbitniji segment takmičenja bilo pisanje testa (na National Pedagogical College C.Bratescu) u kojem su se vrednovala funkcionalna znanja, </w:t>
      </w:r>
      <w:r w:rsidR="009B2C8C" w:rsidRPr="009B2C8C">
        <w:rPr>
          <w:rFonts w:ascii="Times New Roman" w:eastAsia="Times New Roman" w:hAnsi="Times New Roman" w:cs="Times New Roman"/>
          <w:bCs/>
          <w:noProof/>
          <w:sz w:val="24"/>
          <w:szCs w:val="48"/>
          <w:lang w:val="en-US"/>
        </w:rPr>
        <w:lastRenderedPageBreak/>
        <w:t>kreativnost i sposobnost interpretacije teksta (Reading and Life skills). Učenici su bili podeljeni u dve kategorije: 13-15 i 16-19 godina, na osnovu čega je i vrednovan plasman.</w:t>
      </w:r>
    </w:p>
    <w:p w:rsidR="009B2C8C" w:rsidRPr="009B2C8C" w:rsidRDefault="00ED6B05" w:rsidP="00ED6B05">
      <w:pPr>
        <w:spacing w:after="0" w:line="240" w:lineRule="auto"/>
        <w:jc w:val="both"/>
        <w:rPr>
          <w:rFonts w:ascii="Times New Roman" w:eastAsia="Times New Roman" w:hAnsi="Times New Roman" w:cs="Times New Roman"/>
          <w:bCs/>
          <w:noProof/>
          <w:sz w:val="24"/>
          <w:szCs w:val="48"/>
          <w:lang w:val="en-US"/>
        </w:rPr>
      </w:pPr>
      <w:r>
        <w:rPr>
          <w:rFonts w:ascii="Times New Roman" w:eastAsia="Times New Roman" w:hAnsi="Times New Roman" w:cs="Times New Roman"/>
          <w:bCs/>
          <w:noProof/>
          <w:sz w:val="24"/>
          <w:szCs w:val="48"/>
          <w:lang w:val="en-US"/>
        </w:rPr>
        <w:tab/>
      </w:r>
      <w:r w:rsidR="009B2C8C" w:rsidRPr="009B2C8C">
        <w:rPr>
          <w:rFonts w:ascii="Times New Roman" w:eastAsia="Times New Roman" w:hAnsi="Times New Roman" w:cs="Times New Roman"/>
          <w:bCs/>
          <w:noProof/>
          <w:sz w:val="24"/>
          <w:szCs w:val="48"/>
          <w:lang w:val="en-US"/>
        </w:rPr>
        <w:t>Na Olimpijadi su sem učenika iz Srbije, učestvovali najbolji učenici iz Rumunije, kao i odabrani učenici iz Moldavije, Turske i Bugarske. Za razliku od većine učesnika koji su test polagali na svom maternjem jeziku, učenici Karlovačke gimnazije su se takmičili na stranom jeziku: na engleskom i na francuskom.</w:t>
      </w:r>
    </w:p>
    <w:p w:rsidR="009B2C8C" w:rsidRPr="009B2C8C" w:rsidRDefault="009B2C8C" w:rsidP="009B2C8C">
      <w:pPr>
        <w:spacing w:after="0" w:line="240" w:lineRule="auto"/>
        <w:rPr>
          <w:rFonts w:ascii="Times New Roman" w:eastAsia="Times New Roman" w:hAnsi="Times New Roman" w:cs="Times New Roman"/>
          <w:bCs/>
          <w:noProof/>
          <w:sz w:val="24"/>
          <w:szCs w:val="48"/>
        </w:rPr>
      </w:pPr>
    </w:p>
    <w:p w:rsidR="00BC243D" w:rsidRPr="00BC243D" w:rsidRDefault="00BC243D" w:rsidP="00BC243D">
      <w:pPr>
        <w:spacing w:after="0" w:line="240" w:lineRule="auto"/>
        <w:jc w:val="center"/>
        <w:rPr>
          <w:rFonts w:ascii="Times New Roman" w:eastAsia="Times New Roman" w:hAnsi="Times New Roman" w:cs="Times New Roman"/>
          <w:b/>
          <w:bCs/>
          <w:noProof/>
          <w:color w:val="0000CC"/>
          <w:sz w:val="28"/>
          <w:szCs w:val="48"/>
          <w:lang w:val="en-US"/>
        </w:rPr>
      </w:pPr>
      <w:r w:rsidRPr="00BC243D">
        <w:rPr>
          <w:rFonts w:ascii="Times New Roman" w:eastAsia="Times New Roman" w:hAnsi="Times New Roman" w:cs="Times New Roman"/>
          <w:b/>
          <w:bCs/>
          <w:noProof/>
          <w:color w:val="0000CC"/>
          <w:sz w:val="28"/>
          <w:szCs w:val="48"/>
          <w:lang w:val="en-US"/>
        </w:rPr>
        <w:t>Ako fakulteti nemaju projekte, ostaćemo bez 130 miliona evra kredita</w:t>
      </w:r>
    </w:p>
    <w:p w:rsidR="00BC243D" w:rsidRPr="00BC243D" w:rsidRDefault="00BC243D" w:rsidP="00BC243D">
      <w:pPr>
        <w:spacing w:after="0" w:line="240" w:lineRule="auto"/>
        <w:rPr>
          <w:rFonts w:ascii="Times New Roman" w:eastAsia="Times New Roman" w:hAnsi="Times New Roman" w:cs="Times New Roman"/>
          <w:bCs/>
          <w:noProof/>
          <w:sz w:val="24"/>
          <w:szCs w:val="48"/>
          <w:lang w:val="en-US"/>
        </w:rPr>
      </w:pPr>
    </w:p>
    <w:p w:rsidR="009B2C8C" w:rsidRDefault="00BC243D" w:rsidP="00BC243D">
      <w:pPr>
        <w:spacing w:after="0" w:line="240" w:lineRule="auto"/>
        <w:jc w:val="both"/>
        <w:rPr>
          <w:rFonts w:ascii="Times New Roman" w:eastAsia="Times New Roman" w:hAnsi="Times New Roman" w:cs="Times New Roman"/>
          <w:bCs/>
          <w:noProof/>
          <w:sz w:val="24"/>
          <w:szCs w:val="48"/>
          <w:lang w:val="en-US"/>
        </w:rPr>
      </w:pPr>
      <w:r w:rsidRPr="00BC243D">
        <w:rPr>
          <w:rFonts w:ascii="Times New Roman" w:eastAsia="Times New Roman" w:hAnsi="Times New Roman" w:cs="Times New Roman"/>
          <w:bCs/>
          <w:noProof/>
          <w:sz w:val="24"/>
          <w:szCs w:val="48"/>
          <w:lang w:val="en-US"/>
        </w:rPr>
        <w:tab/>
        <w:t>Sredstva iz kredita Evropske investicione banke moraćemo do kraja godine da vratimo ukoliko ih ne uložimo u obrazovanje Ministarstvo prosvete, nauke i tehnološkog razvoja pozvalo je fakultete i institute da predlože projekte za revitalizaciju i razvoj istraživanja i obrazovanja u javnom sektoru. Konkurs je otvoren do 11. septembra, a reč je o novcu koji je preostao iz kredita Evropske investicione banke, odobrenog još 2010. na period od pet godina. – Mi smo 2010. uzeli kredit od Evropske investicione banke za infrastrukturne projekte u nauci i visokom obrazovanju. Ispostavilo se da mnoge od tih projekata nismo realizovali, da li zato što nije bilo dovoljno interesovanja predlagača ili nisu uspeli da obezbede potrebnu dokumentaciju. EIB je dala 200 miliona, a preostalih 220 obezbeđeno je iz drugih sredstava. Sada je ostalo još oko 130 miliona evra. Kredit je povoljan i nema razloga da se tog novca odreknemo i da te pare vratimo u Luksemburg – kaže za „Politiku” ministar prosvete dr Srđan Verbić.</w:t>
      </w:r>
    </w:p>
    <w:p w:rsidR="009B2C8C" w:rsidRPr="009B2C8C" w:rsidRDefault="009B2C8C" w:rsidP="009B2C8C">
      <w:pPr>
        <w:spacing w:after="0" w:line="240" w:lineRule="auto"/>
        <w:rPr>
          <w:rFonts w:ascii="Times New Roman" w:eastAsia="Times New Roman" w:hAnsi="Times New Roman" w:cs="Times New Roman"/>
          <w:bCs/>
          <w:noProof/>
          <w:sz w:val="24"/>
          <w:szCs w:val="48"/>
        </w:rPr>
      </w:pPr>
    </w:p>
    <w:p w:rsidR="009B2C8C" w:rsidRPr="004906CC" w:rsidRDefault="00ED6B05" w:rsidP="00ED6B05">
      <w:pPr>
        <w:spacing w:after="0" w:line="240" w:lineRule="auto"/>
        <w:jc w:val="center"/>
        <w:rPr>
          <w:rFonts w:ascii="Times New Roman" w:eastAsia="Times New Roman" w:hAnsi="Times New Roman" w:cs="Times New Roman"/>
          <w:b/>
          <w:bCs/>
          <w:noProof/>
          <w:color w:val="0000CC"/>
          <w:sz w:val="28"/>
          <w:szCs w:val="48"/>
          <w:lang w:val="en-US"/>
        </w:rPr>
      </w:pPr>
      <w:r w:rsidRPr="004906CC">
        <w:rPr>
          <w:rFonts w:ascii="Times New Roman" w:eastAsia="Times New Roman" w:hAnsi="Times New Roman" w:cs="Times New Roman"/>
          <w:b/>
          <w:bCs/>
          <w:noProof/>
          <w:color w:val="0000CC"/>
          <w:sz w:val="28"/>
          <w:szCs w:val="48"/>
          <w:lang w:val="en-US"/>
        </w:rPr>
        <w:t>Novi Sad: Pritisak oko upisa u vrtiće</w:t>
      </w:r>
    </w:p>
    <w:p w:rsidR="00ED6B05" w:rsidRDefault="00ED6B05" w:rsidP="009B2C8C">
      <w:pPr>
        <w:spacing w:after="0" w:line="240" w:lineRule="auto"/>
        <w:rPr>
          <w:rFonts w:ascii="Times New Roman" w:eastAsia="Times New Roman" w:hAnsi="Times New Roman" w:cs="Times New Roman"/>
          <w:bCs/>
          <w:noProof/>
          <w:sz w:val="24"/>
          <w:szCs w:val="48"/>
          <w:lang w:val="en-US"/>
        </w:rPr>
      </w:pPr>
    </w:p>
    <w:p w:rsidR="00ED6B05" w:rsidRDefault="00ED6B05" w:rsidP="00ED6B05">
      <w:pPr>
        <w:spacing w:after="0" w:line="240" w:lineRule="auto"/>
        <w:jc w:val="both"/>
        <w:rPr>
          <w:rFonts w:ascii="Times New Roman" w:eastAsia="Times New Roman" w:hAnsi="Times New Roman" w:cs="Times New Roman"/>
          <w:bCs/>
          <w:noProof/>
          <w:sz w:val="24"/>
          <w:szCs w:val="48"/>
          <w:lang w:val="en-US"/>
        </w:rPr>
      </w:pPr>
      <w:r w:rsidRPr="009B2C8C">
        <w:rPr>
          <w:rFonts w:ascii="Times New Roman" w:eastAsia="Times New Roman" w:hAnsi="Times New Roman" w:cs="Times New Roman"/>
          <w:bCs/>
          <w:noProof/>
          <w:sz w:val="24"/>
          <w:szCs w:val="48"/>
          <w:lang w:eastAsia="sr-Latn-RS"/>
        </w:rPr>
        <w:drawing>
          <wp:anchor distT="0" distB="0" distL="114300" distR="114300" simplePos="0" relativeHeight="251671552" behindDoc="0" locked="0" layoutInCell="1" allowOverlap="1" wp14:anchorId="37E6596D" wp14:editId="1B0184D0">
            <wp:simplePos x="0" y="0"/>
            <wp:positionH relativeFrom="column">
              <wp:posOffset>3552825</wp:posOffset>
            </wp:positionH>
            <wp:positionV relativeFrom="paragraph">
              <wp:posOffset>273685</wp:posOffset>
            </wp:positionV>
            <wp:extent cx="2419350" cy="1209675"/>
            <wp:effectExtent l="0" t="0" r="0" b="9525"/>
            <wp:wrapSquare wrapText="bothSides"/>
            <wp:docPr id="9" name="Picture 9" descr="vucevic  futog vrtic 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vucevic  futog vrtic jpg"/>
                    <pic:cNvPicPr>
                      <a:picLocks noChangeAspect="1" noChangeArrowheads="1"/>
                    </pic:cNvPicPr>
                  </pic:nvPicPr>
                  <pic:blipFill>
                    <a:blip r:embed="rId12" cstate="email">
                      <a:extLst>
                        <a:ext uri="{28A0092B-C50C-407E-A947-70E740481C1C}">
                          <a14:useLocalDpi xmlns:a14="http://schemas.microsoft.com/office/drawing/2010/main"/>
                        </a:ext>
                      </a:extLst>
                    </a:blip>
                    <a:srcRect/>
                    <a:stretch>
                      <a:fillRect/>
                    </a:stretch>
                  </pic:blipFill>
                  <pic:spPr bwMode="auto">
                    <a:xfrm>
                      <a:off x="0" y="0"/>
                      <a:ext cx="2419350" cy="120967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eastAsia="Times New Roman" w:hAnsi="Times New Roman" w:cs="Times New Roman"/>
          <w:bCs/>
          <w:noProof/>
          <w:sz w:val="24"/>
          <w:szCs w:val="48"/>
          <w:lang w:val="en-US"/>
        </w:rPr>
        <w:tab/>
      </w:r>
      <w:r w:rsidR="009B2C8C" w:rsidRPr="00ED6B05">
        <w:rPr>
          <w:rFonts w:ascii="Times New Roman" w:eastAsia="Times New Roman" w:hAnsi="Times New Roman" w:cs="Times New Roman"/>
          <w:bCs/>
          <w:noProof/>
          <w:sz w:val="24"/>
          <w:szCs w:val="48"/>
          <w:lang w:val="en-US"/>
        </w:rPr>
        <w:t>Novog Sada Miloš Vučević izjavio je da iako povećan broj dece stvara pritisak oko upisa u vrtiće, ta ga činjenica raduje, jer pokazuje da Novi Sad raste.</w:t>
      </w:r>
      <w:r>
        <w:rPr>
          <w:rFonts w:ascii="Times New Roman" w:eastAsia="Times New Roman" w:hAnsi="Times New Roman" w:cs="Times New Roman"/>
          <w:bCs/>
          <w:noProof/>
          <w:sz w:val="24"/>
          <w:szCs w:val="48"/>
          <w:lang w:val="en-US"/>
        </w:rPr>
        <w:t xml:space="preserve"> </w:t>
      </w:r>
      <w:r w:rsidR="009B2C8C" w:rsidRPr="009B2C8C">
        <w:rPr>
          <w:rFonts w:ascii="Times New Roman" w:eastAsia="Times New Roman" w:hAnsi="Times New Roman" w:cs="Times New Roman"/>
          <w:bCs/>
          <w:noProof/>
          <w:sz w:val="24"/>
          <w:szCs w:val="48"/>
          <w:lang w:val="en-US"/>
        </w:rPr>
        <w:t>"Ove godine otvorili smo dva nova vrtića, i dva objekta smo nadogradili, pa imamo rekordan broj upisane dece, odnosno preko 16.000 mališana. Novi Sad je prvi počeo da finansira boravak dece u privatnim vrtićima. Grad ima ugovor sa 22 privatna vrtića, a uskoro će potpisati takav ugovor sa još dva. Subvencionišemo boravak za preko 1.700 dece u privatnim vrtićima, a cilj nam je da nestane lista čekanja za upis", naglasio je Vučević, gostujući u Jutarnjem programu Radio-televizije Srbije.</w:t>
      </w:r>
      <w:r>
        <w:rPr>
          <w:rFonts w:ascii="Times New Roman" w:eastAsia="Times New Roman" w:hAnsi="Times New Roman" w:cs="Times New Roman"/>
          <w:bCs/>
          <w:noProof/>
          <w:sz w:val="24"/>
          <w:szCs w:val="48"/>
          <w:lang w:val="en-US"/>
        </w:rPr>
        <w:t xml:space="preserve"> </w:t>
      </w:r>
      <w:r w:rsidR="009B2C8C" w:rsidRPr="009B2C8C">
        <w:rPr>
          <w:rFonts w:ascii="Times New Roman" w:eastAsia="Times New Roman" w:hAnsi="Times New Roman" w:cs="Times New Roman"/>
          <w:bCs/>
          <w:noProof/>
          <w:sz w:val="24"/>
          <w:szCs w:val="48"/>
          <w:lang w:val="en-US"/>
        </w:rPr>
        <w:t>U razgovoru na nacionalnom javnom medijskom servisu gradonačelnik je takođe pomenuo podsticaje za porodice sa troje i više dece, kao i za posebne kategorije stanovništva. Prema njegovim rečima deca iz takvih porodica imaju prednost prilikom upisa u vrtiće, a ove godine upisano je 300 nove dece iz višečlanih porodica koja ispunjavaju uslove za besplatan boravak.</w:t>
      </w:r>
    </w:p>
    <w:p w:rsidR="00ED6B05" w:rsidRDefault="00ED6B05" w:rsidP="00ED6B05">
      <w:pPr>
        <w:spacing w:after="0" w:line="240" w:lineRule="auto"/>
        <w:jc w:val="both"/>
        <w:rPr>
          <w:rFonts w:ascii="Times New Roman" w:eastAsia="Times New Roman" w:hAnsi="Times New Roman" w:cs="Times New Roman"/>
          <w:bCs/>
          <w:noProof/>
          <w:sz w:val="24"/>
          <w:szCs w:val="48"/>
          <w:lang w:val="en-US"/>
        </w:rPr>
      </w:pPr>
      <w:r>
        <w:rPr>
          <w:rFonts w:ascii="Times New Roman" w:eastAsia="Times New Roman" w:hAnsi="Times New Roman" w:cs="Times New Roman"/>
          <w:bCs/>
          <w:noProof/>
          <w:sz w:val="24"/>
          <w:szCs w:val="48"/>
          <w:lang w:val="en-US"/>
        </w:rPr>
        <w:tab/>
      </w:r>
      <w:r w:rsidR="009B2C8C" w:rsidRPr="009B2C8C">
        <w:rPr>
          <w:rFonts w:ascii="Times New Roman" w:eastAsia="Times New Roman" w:hAnsi="Times New Roman" w:cs="Times New Roman"/>
          <w:bCs/>
          <w:noProof/>
          <w:sz w:val="24"/>
          <w:szCs w:val="48"/>
          <w:lang w:val="en-US"/>
        </w:rPr>
        <w:t>"Bilo bi izuzetno dobro i za Novi Sad, ali i za Srbiju, kada bismo osvojili titulu Evropske prestonice kulture 2021. godine, međutim i samo učešće u zvaničnoj konkurenciji predstavlja dobru promociju našeg grada i naše države. Novi Sad, sa značajnim ustanovama kulture kao što su Matica srpska, Srpsko narodno pozorište i sa važnim festivalima kao što su EXIT, Nomus, Zmajeve dečje igre, Festival uličnih svirača i drugi, s punim pravom radi na toj inicijativi", rekao je Vučević i podsetio da je Novi Sad u najužem izboru i za dobijanje zvanja Omladinske prestonice Evrope 2018. godine.</w:t>
      </w:r>
    </w:p>
    <w:p w:rsidR="009B2C8C" w:rsidRPr="009B2C8C" w:rsidRDefault="00ED6B05" w:rsidP="00ED6B05">
      <w:pPr>
        <w:spacing w:after="0" w:line="240" w:lineRule="auto"/>
        <w:jc w:val="both"/>
        <w:rPr>
          <w:rFonts w:ascii="Times New Roman" w:eastAsia="Times New Roman" w:hAnsi="Times New Roman" w:cs="Times New Roman"/>
          <w:bCs/>
          <w:noProof/>
          <w:sz w:val="24"/>
          <w:szCs w:val="48"/>
          <w:lang w:val="en-US"/>
        </w:rPr>
      </w:pPr>
      <w:r>
        <w:rPr>
          <w:rFonts w:ascii="Times New Roman" w:eastAsia="Times New Roman" w:hAnsi="Times New Roman" w:cs="Times New Roman"/>
          <w:bCs/>
          <w:noProof/>
          <w:sz w:val="24"/>
          <w:szCs w:val="48"/>
          <w:lang w:val="en-US"/>
        </w:rPr>
        <w:lastRenderedPageBreak/>
        <w:tab/>
      </w:r>
      <w:r w:rsidR="009B2C8C" w:rsidRPr="009B2C8C">
        <w:rPr>
          <w:rFonts w:ascii="Times New Roman" w:eastAsia="Times New Roman" w:hAnsi="Times New Roman" w:cs="Times New Roman"/>
          <w:bCs/>
          <w:noProof/>
          <w:sz w:val="24"/>
          <w:szCs w:val="48"/>
          <w:lang w:val="en-US"/>
        </w:rPr>
        <w:t>Govoreći o aktuelnom problemu sa migrantima gradonačelnik je pomenuo da Novosađani pomažu i sakupljaju pomoć za izbeglice, ali da u gradu nema migranata. Kada je reč o prioritetima gradske administracije Vučević je izdvojio aktivnosti na otvaranju novih radnih mesta, naglasivši da Grad uživa punu podršku premijera Srbije i njegovog kabineta na tom polju.</w:t>
      </w:r>
    </w:p>
    <w:p w:rsidR="009B2C8C" w:rsidRPr="009B2C8C" w:rsidRDefault="009B2C8C" w:rsidP="009B2C8C">
      <w:pPr>
        <w:spacing w:after="0" w:line="240" w:lineRule="auto"/>
        <w:rPr>
          <w:rFonts w:ascii="Times New Roman" w:eastAsia="Times New Roman" w:hAnsi="Times New Roman" w:cs="Times New Roman"/>
          <w:bCs/>
          <w:noProof/>
          <w:sz w:val="24"/>
          <w:szCs w:val="48"/>
        </w:rPr>
      </w:pPr>
    </w:p>
    <w:p w:rsidR="009B2C8C" w:rsidRPr="004906CC" w:rsidRDefault="004906CC" w:rsidP="00ED6B05">
      <w:pPr>
        <w:spacing w:after="0" w:line="240" w:lineRule="auto"/>
        <w:jc w:val="center"/>
        <w:rPr>
          <w:rFonts w:ascii="Times New Roman" w:eastAsia="Times New Roman" w:hAnsi="Times New Roman" w:cs="Times New Roman"/>
          <w:b/>
          <w:bCs/>
          <w:noProof/>
          <w:color w:val="0000CC"/>
          <w:sz w:val="28"/>
          <w:szCs w:val="48"/>
          <w:lang w:val="en-US"/>
        </w:rPr>
      </w:pPr>
      <w:r>
        <w:rPr>
          <w:rFonts w:ascii="Times New Roman" w:eastAsia="Times New Roman" w:hAnsi="Times New Roman" w:cs="Times New Roman"/>
          <w:b/>
          <w:bCs/>
          <w:noProof/>
          <w:color w:val="0000CC"/>
          <w:sz w:val="28"/>
          <w:szCs w:val="48"/>
          <w:lang w:val="en-US"/>
        </w:rPr>
        <w:t>Zrenjanin</w:t>
      </w:r>
      <w:r w:rsidR="009B2C8C" w:rsidRPr="004906CC">
        <w:rPr>
          <w:rFonts w:ascii="Times New Roman" w:eastAsia="Times New Roman" w:hAnsi="Times New Roman" w:cs="Times New Roman"/>
          <w:b/>
          <w:bCs/>
          <w:noProof/>
          <w:color w:val="0000CC"/>
          <w:sz w:val="28"/>
          <w:szCs w:val="48"/>
          <w:lang w:val="en-US"/>
        </w:rPr>
        <w:t>: Još jedna nagrada za hor Josif Marinković</w:t>
      </w:r>
    </w:p>
    <w:p w:rsidR="00ED6B05" w:rsidRDefault="00ED6B05" w:rsidP="009B2C8C">
      <w:pPr>
        <w:spacing w:after="0" w:line="240" w:lineRule="auto"/>
        <w:rPr>
          <w:rFonts w:ascii="Times New Roman" w:eastAsia="Times New Roman" w:hAnsi="Times New Roman" w:cs="Times New Roman"/>
          <w:bCs/>
          <w:noProof/>
          <w:sz w:val="24"/>
          <w:szCs w:val="48"/>
          <w:lang w:val="en-US"/>
        </w:rPr>
      </w:pPr>
    </w:p>
    <w:p w:rsidR="009B2C8C" w:rsidRPr="009B2C8C" w:rsidRDefault="00ED6B05" w:rsidP="00ED6B05">
      <w:pPr>
        <w:spacing w:after="0" w:line="240" w:lineRule="auto"/>
        <w:jc w:val="both"/>
        <w:rPr>
          <w:rFonts w:ascii="Times New Roman" w:eastAsia="Times New Roman" w:hAnsi="Times New Roman" w:cs="Times New Roman"/>
          <w:bCs/>
          <w:noProof/>
          <w:sz w:val="24"/>
          <w:szCs w:val="48"/>
          <w:lang w:val="en-US"/>
        </w:rPr>
      </w:pPr>
      <w:r w:rsidRPr="009B2C8C">
        <w:rPr>
          <w:rFonts w:ascii="Times New Roman" w:eastAsia="Times New Roman" w:hAnsi="Times New Roman" w:cs="Times New Roman"/>
          <w:bCs/>
          <w:noProof/>
          <w:sz w:val="24"/>
          <w:szCs w:val="48"/>
          <w:lang w:eastAsia="sr-Latn-RS"/>
        </w:rPr>
        <w:drawing>
          <wp:anchor distT="0" distB="0" distL="114300" distR="114300" simplePos="0" relativeHeight="251672576" behindDoc="0" locked="0" layoutInCell="1" allowOverlap="1" wp14:anchorId="7F0C3D02" wp14:editId="138D7F26">
            <wp:simplePos x="0" y="0"/>
            <wp:positionH relativeFrom="column">
              <wp:posOffset>3724275</wp:posOffset>
            </wp:positionH>
            <wp:positionV relativeFrom="paragraph">
              <wp:posOffset>304165</wp:posOffset>
            </wp:positionV>
            <wp:extent cx="2209800" cy="1104900"/>
            <wp:effectExtent l="0" t="0" r="0" b="0"/>
            <wp:wrapSquare wrapText="bothSides"/>
            <wp:docPr id="4" name="Picture 4" descr="hor zrenjan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or zrenjanin"/>
                    <pic:cNvPicPr>
                      <a:picLocks noChangeAspect="1" noChangeArrowheads="1"/>
                    </pic:cNvPicPr>
                  </pic:nvPicPr>
                  <pic:blipFill>
                    <a:blip r:embed="rId13" cstate="email">
                      <a:extLst>
                        <a:ext uri="{28A0092B-C50C-407E-A947-70E740481C1C}">
                          <a14:useLocalDpi xmlns:a14="http://schemas.microsoft.com/office/drawing/2010/main"/>
                        </a:ext>
                      </a:extLst>
                    </a:blip>
                    <a:srcRect/>
                    <a:stretch>
                      <a:fillRect/>
                    </a:stretch>
                  </pic:blipFill>
                  <pic:spPr bwMode="auto">
                    <a:xfrm>
                      <a:off x="0" y="0"/>
                      <a:ext cx="2209800" cy="110490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eastAsia="Times New Roman" w:hAnsi="Times New Roman" w:cs="Times New Roman"/>
          <w:bCs/>
          <w:noProof/>
          <w:sz w:val="24"/>
          <w:szCs w:val="48"/>
          <w:lang w:val="en-US"/>
        </w:rPr>
        <w:tab/>
      </w:r>
      <w:r w:rsidR="009B2C8C" w:rsidRPr="00ED6B05">
        <w:rPr>
          <w:rFonts w:ascii="Times New Roman" w:eastAsia="Times New Roman" w:hAnsi="Times New Roman" w:cs="Times New Roman"/>
          <w:bCs/>
          <w:noProof/>
          <w:sz w:val="24"/>
          <w:szCs w:val="48"/>
          <w:lang w:val="en-US"/>
        </w:rPr>
        <w:t>Omladinski hor Srednje muzičke škole "Josif Marinković" iz Zrenjanina osvojio je drugu i specijalnu nagradu sponzora na Petom internacionalnom takmičenju "Liviu Borlan" u Rumuniji.</w:t>
      </w:r>
      <w:r>
        <w:rPr>
          <w:rFonts w:ascii="Times New Roman" w:eastAsia="Times New Roman" w:hAnsi="Times New Roman" w:cs="Times New Roman"/>
          <w:bCs/>
          <w:noProof/>
          <w:sz w:val="24"/>
          <w:szCs w:val="48"/>
          <w:lang w:val="en-US"/>
        </w:rPr>
        <w:t xml:space="preserve"> </w:t>
      </w:r>
      <w:r w:rsidR="009B2C8C" w:rsidRPr="009B2C8C">
        <w:rPr>
          <w:rFonts w:ascii="Times New Roman" w:eastAsia="Times New Roman" w:hAnsi="Times New Roman" w:cs="Times New Roman"/>
          <w:bCs/>
          <w:noProof/>
          <w:sz w:val="24"/>
          <w:szCs w:val="48"/>
          <w:lang w:val="en-US"/>
        </w:rPr>
        <w:t>Na tom takmičenju, održanom ovog vikenda, nastupali su i odrasli mešoviti, ženski i muški horovi iz Bugarske, Makedonije, Letonije i Rumunije.</w:t>
      </w:r>
      <w:r>
        <w:rPr>
          <w:rFonts w:ascii="Times New Roman" w:eastAsia="Times New Roman" w:hAnsi="Times New Roman" w:cs="Times New Roman"/>
          <w:bCs/>
          <w:noProof/>
          <w:sz w:val="24"/>
          <w:szCs w:val="48"/>
          <w:lang w:val="en-US"/>
        </w:rPr>
        <w:t xml:space="preserve"> </w:t>
      </w:r>
      <w:r w:rsidR="009B2C8C" w:rsidRPr="009B2C8C">
        <w:rPr>
          <w:rFonts w:ascii="Times New Roman" w:eastAsia="Times New Roman" w:hAnsi="Times New Roman" w:cs="Times New Roman"/>
          <w:bCs/>
          <w:noProof/>
          <w:sz w:val="24"/>
          <w:szCs w:val="48"/>
          <w:lang w:val="en-US"/>
        </w:rPr>
        <w:t>Dirigentkinja hora "Josif Marinković" Zorica Kozlovački izjavila je agenciji Beta da se učestvovanje na takmičenju u Rumuniji već se može smatrati uspehom jer se, kako je navela, od svih prijavljenih horova bira 10 koji se takmiče.</w:t>
      </w:r>
      <w:r>
        <w:rPr>
          <w:rFonts w:ascii="Times New Roman" w:eastAsia="Times New Roman" w:hAnsi="Times New Roman" w:cs="Times New Roman"/>
          <w:bCs/>
          <w:noProof/>
          <w:sz w:val="24"/>
          <w:szCs w:val="48"/>
          <w:lang w:val="en-US"/>
        </w:rPr>
        <w:t xml:space="preserve"> </w:t>
      </w:r>
      <w:r w:rsidR="009B2C8C" w:rsidRPr="009B2C8C">
        <w:rPr>
          <w:rFonts w:ascii="Times New Roman" w:eastAsia="Times New Roman" w:hAnsi="Times New Roman" w:cs="Times New Roman"/>
          <w:bCs/>
          <w:noProof/>
          <w:sz w:val="24"/>
          <w:szCs w:val="48"/>
          <w:lang w:val="en-US"/>
        </w:rPr>
        <w:t>"Našli smo se kao najmlađi hor u društvu odličnih mešovitih horova. Nosimo najpozitivnije utiske sa celog Festivala", kazala je ona.</w:t>
      </w:r>
      <w:r>
        <w:rPr>
          <w:rFonts w:ascii="Times New Roman" w:eastAsia="Times New Roman" w:hAnsi="Times New Roman" w:cs="Times New Roman"/>
          <w:bCs/>
          <w:noProof/>
          <w:sz w:val="24"/>
          <w:szCs w:val="48"/>
          <w:lang w:val="en-US"/>
        </w:rPr>
        <w:t xml:space="preserve"> </w:t>
      </w:r>
      <w:r w:rsidR="009B2C8C" w:rsidRPr="009B2C8C">
        <w:rPr>
          <w:rFonts w:ascii="Times New Roman" w:eastAsia="Times New Roman" w:hAnsi="Times New Roman" w:cs="Times New Roman"/>
          <w:bCs/>
          <w:noProof/>
          <w:sz w:val="24"/>
          <w:szCs w:val="48"/>
          <w:lang w:val="en-US"/>
        </w:rPr>
        <w:t>Hor "Josif Marinković" imao je zapažene nastupe na ovogodišnjim domaćim i međunarodnim takmičenjima i festivalima.</w:t>
      </w:r>
    </w:p>
    <w:p w:rsidR="009B2C8C" w:rsidRPr="009B2C8C" w:rsidRDefault="009B2C8C" w:rsidP="009B2C8C">
      <w:pPr>
        <w:spacing w:after="0" w:line="240" w:lineRule="auto"/>
        <w:rPr>
          <w:rFonts w:ascii="Times New Roman" w:eastAsia="Times New Roman" w:hAnsi="Times New Roman" w:cs="Times New Roman"/>
          <w:bCs/>
          <w:noProof/>
          <w:sz w:val="24"/>
          <w:szCs w:val="48"/>
        </w:rPr>
      </w:pPr>
    </w:p>
    <w:p w:rsidR="009B2C8C" w:rsidRPr="00ED6B05" w:rsidRDefault="009B2C8C" w:rsidP="00ED6B05">
      <w:pPr>
        <w:spacing w:after="0" w:line="240" w:lineRule="auto"/>
        <w:jc w:val="center"/>
        <w:rPr>
          <w:rFonts w:ascii="Times New Roman" w:eastAsia="Times New Roman" w:hAnsi="Times New Roman" w:cs="Times New Roman"/>
          <w:b/>
          <w:bCs/>
          <w:noProof/>
          <w:sz w:val="28"/>
          <w:szCs w:val="48"/>
          <w:lang w:val="en-US"/>
        </w:rPr>
      </w:pPr>
      <w:r w:rsidRPr="004906CC">
        <w:rPr>
          <w:rFonts w:ascii="Times New Roman" w:eastAsia="Times New Roman" w:hAnsi="Times New Roman" w:cs="Times New Roman"/>
          <w:b/>
          <w:bCs/>
          <w:noProof/>
          <w:color w:val="0000CC"/>
          <w:sz w:val="28"/>
          <w:szCs w:val="48"/>
          <w:lang w:val="en-US"/>
        </w:rPr>
        <w:t>Omladinski forum "Mladi kao pokretačka snaga Evropske unije"</w:t>
      </w:r>
    </w:p>
    <w:p w:rsidR="00ED6B05" w:rsidRDefault="00ED6B05" w:rsidP="009B2C8C">
      <w:pPr>
        <w:spacing w:after="0" w:line="240" w:lineRule="auto"/>
        <w:rPr>
          <w:rFonts w:ascii="Times New Roman" w:eastAsia="Times New Roman" w:hAnsi="Times New Roman" w:cs="Times New Roman"/>
          <w:b/>
          <w:bCs/>
          <w:noProof/>
          <w:sz w:val="24"/>
          <w:szCs w:val="48"/>
          <w:lang w:val="en-US"/>
        </w:rPr>
      </w:pPr>
    </w:p>
    <w:p w:rsidR="00ED6B05" w:rsidRDefault="00ED6B05" w:rsidP="00ED6B05">
      <w:pPr>
        <w:spacing w:after="0" w:line="240" w:lineRule="auto"/>
        <w:jc w:val="both"/>
        <w:rPr>
          <w:rFonts w:ascii="Times New Roman" w:eastAsia="Times New Roman" w:hAnsi="Times New Roman" w:cs="Times New Roman"/>
          <w:bCs/>
          <w:noProof/>
          <w:sz w:val="24"/>
          <w:szCs w:val="48"/>
          <w:lang w:val="en-US"/>
        </w:rPr>
      </w:pPr>
      <w:r>
        <w:rPr>
          <w:rFonts w:ascii="Times New Roman" w:eastAsia="Times New Roman" w:hAnsi="Times New Roman" w:cs="Times New Roman"/>
          <w:b/>
          <w:bCs/>
          <w:noProof/>
          <w:sz w:val="24"/>
          <w:szCs w:val="48"/>
          <w:lang w:val="en-US"/>
        </w:rPr>
        <w:tab/>
      </w:r>
      <w:r w:rsidR="009B2C8C" w:rsidRPr="00ED6B05">
        <w:rPr>
          <w:rFonts w:ascii="Times New Roman" w:eastAsia="Times New Roman" w:hAnsi="Times New Roman" w:cs="Times New Roman"/>
          <w:bCs/>
          <w:noProof/>
          <w:sz w:val="24"/>
          <w:szCs w:val="48"/>
          <w:lang w:val="en-US"/>
        </w:rPr>
        <w:t>U Velikoj sali Skupštine</w:t>
      </w:r>
      <w:r>
        <w:rPr>
          <w:rFonts w:ascii="Times New Roman" w:eastAsia="Times New Roman" w:hAnsi="Times New Roman" w:cs="Times New Roman"/>
          <w:bCs/>
          <w:noProof/>
          <w:sz w:val="24"/>
          <w:szCs w:val="48"/>
          <w:lang w:val="en-US"/>
        </w:rPr>
        <w:t xml:space="preserve"> AP Vojvodine u Novom Sadu u ponedeljak  u 10 časova svečano je </w:t>
      </w:r>
      <w:r w:rsidR="009B2C8C" w:rsidRPr="00ED6B05">
        <w:rPr>
          <w:rFonts w:ascii="Times New Roman" w:eastAsia="Times New Roman" w:hAnsi="Times New Roman" w:cs="Times New Roman"/>
          <w:bCs/>
          <w:noProof/>
          <w:sz w:val="24"/>
          <w:szCs w:val="48"/>
          <w:lang w:val="en-US"/>
        </w:rPr>
        <w:t xml:space="preserve"> otvoren VII Omladinski forum "Mladi kao pokretačka snaga Evropske unije", koji organizuju Asocijacijacija evropskih pograničnih regiona (AEBR), Centralnoevropska služba za prekogranične inicijative na Balkanu (CESCI) i Pokrajinski sekretarijat za međuregionalnu saradnju i lokalnu samoupravu.</w:t>
      </w:r>
      <w:r>
        <w:rPr>
          <w:rFonts w:ascii="Times New Roman" w:eastAsia="Times New Roman" w:hAnsi="Times New Roman" w:cs="Times New Roman"/>
          <w:bCs/>
          <w:noProof/>
          <w:sz w:val="24"/>
          <w:szCs w:val="48"/>
          <w:lang w:val="en-US"/>
        </w:rPr>
        <w:t xml:space="preserve"> </w:t>
      </w:r>
      <w:r w:rsidR="009B2C8C" w:rsidRPr="009B2C8C">
        <w:rPr>
          <w:rFonts w:ascii="Times New Roman" w:eastAsia="Times New Roman" w:hAnsi="Times New Roman" w:cs="Times New Roman"/>
          <w:bCs/>
          <w:noProof/>
          <w:sz w:val="24"/>
          <w:szCs w:val="48"/>
          <w:lang w:val="en-US"/>
        </w:rPr>
        <w:t>Projekat je osmišljen tako da na kreativan način podstakne i stavi u funkciju pokretačku snagu novih generacija kroz podizanje svesti mladih ljudi o značaju i mogućnostima procesa pridruživanja.</w:t>
      </w:r>
      <w:r>
        <w:rPr>
          <w:rFonts w:ascii="Times New Roman" w:eastAsia="Times New Roman" w:hAnsi="Times New Roman" w:cs="Times New Roman"/>
          <w:bCs/>
          <w:noProof/>
          <w:sz w:val="24"/>
          <w:szCs w:val="48"/>
          <w:lang w:val="en-US"/>
        </w:rPr>
        <w:t xml:space="preserve"> </w:t>
      </w:r>
      <w:r w:rsidR="009B2C8C" w:rsidRPr="009B2C8C">
        <w:rPr>
          <w:rFonts w:ascii="Times New Roman" w:eastAsia="Times New Roman" w:hAnsi="Times New Roman" w:cs="Times New Roman"/>
          <w:bCs/>
          <w:noProof/>
          <w:sz w:val="24"/>
          <w:szCs w:val="48"/>
          <w:lang w:val="en-US"/>
        </w:rPr>
        <w:t>Želja organizatora je da se utiče na umrežavanje mladih iz Srbije sa mladima iz cele Evrope zarad razmene iskustava i znanja i pokretanja novih omladinskih prekograničnih inicijativa i projekata.</w:t>
      </w:r>
    </w:p>
    <w:p w:rsidR="009B2C8C" w:rsidRPr="009B2C8C" w:rsidRDefault="00ED6B05" w:rsidP="00ED6B05">
      <w:pPr>
        <w:spacing w:after="0" w:line="240" w:lineRule="auto"/>
        <w:jc w:val="both"/>
        <w:rPr>
          <w:rFonts w:ascii="Times New Roman" w:eastAsia="Times New Roman" w:hAnsi="Times New Roman" w:cs="Times New Roman"/>
          <w:bCs/>
          <w:noProof/>
          <w:sz w:val="24"/>
          <w:szCs w:val="48"/>
          <w:lang w:val="en-US"/>
        </w:rPr>
      </w:pPr>
      <w:r>
        <w:rPr>
          <w:rFonts w:ascii="Times New Roman" w:eastAsia="Times New Roman" w:hAnsi="Times New Roman" w:cs="Times New Roman"/>
          <w:bCs/>
          <w:noProof/>
          <w:sz w:val="24"/>
          <w:szCs w:val="48"/>
          <w:lang w:val="en-US"/>
        </w:rPr>
        <w:tab/>
      </w:r>
      <w:r w:rsidR="009B2C8C" w:rsidRPr="009B2C8C">
        <w:rPr>
          <w:rFonts w:ascii="Times New Roman" w:eastAsia="Times New Roman" w:hAnsi="Times New Roman" w:cs="Times New Roman"/>
          <w:bCs/>
          <w:noProof/>
          <w:sz w:val="24"/>
          <w:szCs w:val="48"/>
          <w:lang w:val="en-US"/>
        </w:rPr>
        <w:t>Na sv</w:t>
      </w:r>
      <w:r>
        <w:rPr>
          <w:rFonts w:ascii="Times New Roman" w:eastAsia="Times New Roman" w:hAnsi="Times New Roman" w:cs="Times New Roman"/>
          <w:bCs/>
          <w:noProof/>
          <w:sz w:val="24"/>
          <w:szCs w:val="48"/>
          <w:lang w:val="en-US"/>
        </w:rPr>
        <w:t>ečanom otvaranju Foruma govorili su</w:t>
      </w:r>
      <w:r w:rsidR="009B2C8C" w:rsidRPr="009B2C8C">
        <w:rPr>
          <w:rFonts w:ascii="Times New Roman" w:eastAsia="Times New Roman" w:hAnsi="Times New Roman" w:cs="Times New Roman"/>
          <w:bCs/>
          <w:noProof/>
          <w:sz w:val="24"/>
          <w:szCs w:val="48"/>
          <w:lang w:val="en-US"/>
        </w:rPr>
        <w:t xml:space="preserve"> Gyula Ocskay, generalni sekretar CESCI, Mađarska, Ervin Erős, direktor CESCI Balkans, Branislav Bugarski, pokrajinski sekretar za međuregionalnu saradnju i lokalnu samoupravu, Antal Kiss, komesar za evropske fondove u Ministarstvu nacionalnog razvoja Vlade Mađarske, Patrícia Abaffy, načelnica odeljenja u Ministarstvu spoljnih poslova i trgovine Vlade Mađarske, Martín Guillermo-Ramírez, generalni sekretar AEBR, Nemačka i István Pásztor, predsednik Skupštine AP Vojvodine</w:t>
      </w:r>
      <w:r>
        <w:rPr>
          <w:rFonts w:ascii="Times New Roman" w:eastAsia="Times New Roman" w:hAnsi="Times New Roman" w:cs="Times New Roman"/>
          <w:bCs/>
          <w:noProof/>
          <w:sz w:val="24"/>
          <w:szCs w:val="48"/>
          <w:lang w:val="en-US"/>
        </w:rPr>
        <w:t xml:space="preserve"> </w:t>
      </w:r>
      <w:r w:rsidR="009B2C8C" w:rsidRPr="009B2C8C">
        <w:rPr>
          <w:rFonts w:ascii="Times New Roman" w:eastAsia="Times New Roman" w:hAnsi="Times New Roman" w:cs="Times New Roman"/>
          <w:bCs/>
          <w:noProof/>
          <w:sz w:val="24"/>
          <w:szCs w:val="48"/>
          <w:lang w:val="en-US"/>
        </w:rPr>
        <w:t>Omladinski forum trajaće do 11. septembra.</w:t>
      </w:r>
    </w:p>
    <w:p w:rsidR="009B2C8C" w:rsidRPr="009B2C8C" w:rsidRDefault="009B2C8C" w:rsidP="009B2C8C">
      <w:pPr>
        <w:spacing w:after="0" w:line="240" w:lineRule="auto"/>
        <w:rPr>
          <w:rFonts w:ascii="Times New Roman" w:eastAsia="Times New Roman" w:hAnsi="Times New Roman" w:cs="Times New Roman"/>
          <w:bCs/>
          <w:noProof/>
          <w:sz w:val="24"/>
          <w:szCs w:val="48"/>
        </w:rPr>
      </w:pPr>
    </w:p>
    <w:p w:rsidR="009B2C8C" w:rsidRPr="004906CC" w:rsidRDefault="009B2C8C" w:rsidP="00ED6B05">
      <w:pPr>
        <w:spacing w:after="0" w:line="240" w:lineRule="auto"/>
        <w:jc w:val="center"/>
        <w:rPr>
          <w:rFonts w:ascii="Times New Roman" w:eastAsia="Times New Roman" w:hAnsi="Times New Roman" w:cs="Times New Roman"/>
          <w:bCs/>
          <w:noProof/>
          <w:color w:val="0000CC"/>
          <w:sz w:val="28"/>
          <w:szCs w:val="48"/>
        </w:rPr>
      </w:pPr>
      <w:r w:rsidRPr="004906CC">
        <w:rPr>
          <w:rFonts w:ascii="Times New Roman" w:eastAsia="Times New Roman" w:hAnsi="Times New Roman" w:cs="Times New Roman"/>
          <w:b/>
          <w:bCs/>
          <w:noProof/>
          <w:color w:val="0000CC"/>
          <w:sz w:val="28"/>
          <w:szCs w:val="48"/>
        </w:rPr>
        <w:t>Novosadski ogranak SANU nosilac brojnih projekata</w:t>
      </w:r>
    </w:p>
    <w:p w:rsidR="009B2C8C" w:rsidRPr="009B2C8C" w:rsidRDefault="009B2C8C" w:rsidP="009B2C8C">
      <w:pPr>
        <w:spacing w:after="0" w:line="240" w:lineRule="auto"/>
        <w:rPr>
          <w:rFonts w:ascii="Times New Roman" w:eastAsia="Times New Roman" w:hAnsi="Times New Roman" w:cs="Times New Roman"/>
          <w:bCs/>
          <w:noProof/>
          <w:sz w:val="24"/>
          <w:szCs w:val="48"/>
        </w:rPr>
      </w:pPr>
    </w:p>
    <w:p w:rsidR="009B2C8C" w:rsidRPr="009B2C8C" w:rsidRDefault="009B2C8C" w:rsidP="00ED6B05">
      <w:pPr>
        <w:spacing w:after="0" w:line="240" w:lineRule="auto"/>
        <w:jc w:val="both"/>
        <w:rPr>
          <w:rFonts w:ascii="Times New Roman" w:eastAsia="Times New Roman" w:hAnsi="Times New Roman" w:cs="Times New Roman"/>
          <w:bCs/>
          <w:noProof/>
          <w:sz w:val="24"/>
          <w:szCs w:val="48"/>
        </w:rPr>
      </w:pPr>
      <w:r w:rsidRPr="009B2C8C">
        <w:rPr>
          <w:rFonts w:ascii="Times New Roman" w:eastAsia="Times New Roman" w:hAnsi="Times New Roman" w:cs="Times New Roman"/>
          <w:bCs/>
          <w:noProof/>
          <w:sz w:val="24"/>
          <w:szCs w:val="48"/>
        </w:rPr>
        <w:tab/>
        <w:t xml:space="preserve">Ogranak Srpske akademije nauka i umetnosti u Novom Sadu osnovan je sjedinjavanjem Vojvođanske akademije nauka i umetnosti, osnovane 1979. godine, i Srpske akademije nauka i umetnosti posle donošenja Zakona o Srpskoj akademiji nauka i umetnosti od 29. jula 1992. godine. Ogranak je smešten u zgradi Platoneum, koja predstavlja značajnu kulturnu baštinu, </w:t>
      </w:r>
      <w:r w:rsidRPr="009B2C8C">
        <w:rPr>
          <w:rFonts w:ascii="Times New Roman" w:eastAsia="Times New Roman" w:hAnsi="Times New Roman" w:cs="Times New Roman"/>
          <w:bCs/>
          <w:noProof/>
          <w:sz w:val="24"/>
          <w:szCs w:val="48"/>
        </w:rPr>
        <w:lastRenderedPageBreak/>
        <w:t>zadužbinu vladike Platona Atanackovića, u kojoj su ranije bile smeštene Prva srpska čitaonica u Novom Sadu, Matica srpska i druge obrazovne i kulturne ustanove Vojvodine. Danas je Ogranak nosilac brojnih naučnih projekata koji se ostvaruju u okviru SANU ili samostalno. Njegova aktivnost se odvija, takođe, kroz rad naučne i kulturne tribine i galerije, kroz saradnju s naučnim i obrazovnim ustanovama Novog Sada i Vojvodine i međunarodnu saradnju, posebno s akademijama nauka u regionalnom okruženju.</w:t>
      </w:r>
    </w:p>
    <w:p w:rsidR="009B2C8C" w:rsidRPr="009B2C8C" w:rsidRDefault="009B2C8C" w:rsidP="009B2C8C">
      <w:pPr>
        <w:spacing w:after="0" w:line="240" w:lineRule="auto"/>
        <w:rPr>
          <w:rFonts w:ascii="Times New Roman" w:eastAsia="Times New Roman" w:hAnsi="Times New Roman" w:cs="Times New Roman"/>
          <w:bCs/>
          <w:noProof/>
          <w:sz w:val="24"/>
          <w:szCs w:val="48"/>
        </w:rPr>
      </w:pPr>
    </w:p>
    <w:p w:rsidR="009B2C8C" w:rsidRPr="004906CC" w:rsidRDefault="009B2C8C" w:rsidP="00ED6B05">
      <w:pPr>
        <w:spacing w:after="0" w:line="240" w:lineRule="auto"/>
        <w:jc w:val="center"/>
        <w:rPr>
          <w:rFonts w:ascii="Times New Roman" w:eastAsia="Times New Roman" w:hAnsi="Times New Roman" w:cs="Times New Roman"/>
          <w:b/>
          <w:bCs/>
          <w:noProof/>
          <w:color w:val="0000CC"/>
          <w:sz w:val="28"/>
          <w:szCs w:val="48"/>
        </w:rPr>
      </w:pPr>
      <w:r w:rsidRPr="004906CC">
        <w:rPr>
          <w:rFonts w:ascii="Times New Roman" w:eastAsia="Times New Roman" w:hAnsi="Times New Roman" w:cs="Times New Roman"/>
          <w:b/>
          <w:bCs/>
          <w:noProof/>
          <w:color w:val="0000CC"/>
          <w:sz w:val="28"/>
          <w:szCs w:val="48"/>
        </w:rPr>
        <w:t>Novi Sad: Dečje odeljenje Gradske biblioteke</w:t>
      </w:r>
    </w:p>
    <w:p w:rsidR="009B2C8C" w:rsidRPr="004906CC" w:rsidRDefault="009B2C8C" w:rsidP="00ED6B05">
      <w:pPr>
        <w:spacing w:after="0" w:line="240" w:lineRule="auto"/>
        <w:jc w:val="center"/>
        <w:rPr>
          <w:rFonts w:ascii="Times New Roman" w:eastAsia="Times New Roman" w:hAnsi="Times New Roman" w:cs="Times New Roman"/>
          <w:b/>
          <w:bCs/>
          <w:noProof/>
          <w:color w:val="0000CC"/>
          <w:sz w:val="28"/>
          <w:szCs w:val="48"/>
        </w:rPr>
      </w:pPr>
      <w:r w:rsidRPr="004906CC">
        <w:rPr>
          <w:rFonts w:ascii="Times New Roman" w:eastAsia="Times New Roman" w:hAnsi="Times New Roman" w:cs="Times New Roman"/>
          <w:b/>
          <w:bCs/>
          <w:noProof/>
          <w:color w:val="0000CC"/>
          <w:sz w:val="28"/>
          <w:szCs w:val="48"/>
        </w:rPr>
        <w:t>sarađuje s vrtićima i srednjim školama</w:t>
      </w:r>
    </w:p>
    <w:p w:rsidR="009B2C8C" w:rsidRPr="009B2C8C" w:rsidRDefault="009B2C8C" w:rsidP="00F367F0">
      <w:pPr>
        <w:spacing w:after="0" w:line="240" w:lineRule="auto"/>
        <w:jc w:val="both"/>
        <w:rPr>
          <w:rFonts w:ascii="Times New Roman" w:eastAsia="Times New Roman" w:hAnsi="Times New Roman" w:cs="Times New Roman"/>
          <w:bCs/>
          <w:noProof/>
          <w:sz w:val="24"/>
          <w:szCs w:val="48"/>
        </w:rPr>
      </w:pPr>
    </w:p>
    <w:p w:rsidR="009B2C8C" w:rsidRPr="009B2C8C" w:rsidRDefault="009B2C8C" w:rsidP="00F367F0">
      <w:pPr>
        <w:spacing w:after="0" w:line="240" w:lineRule="auto"/>
        <w:jc w:val="both"/>
        <w:rPr>
          <w:rFonts w:ascii="Times New Roman" w:eastAsia="Times New Roman" w:hAnsi="Times New Roman" w:cs="Times New Roman"/>
          <w:bCs/>
          <w:noProof/>
          <w:sz w:val="24"/>
          <w:szCs w:val="48"/>
        </w:rPr>
      </w:pPr>
      <w:r w:rsidRPr="009B2C8C">
        <w:rPr>
          <w:rFonts w:ascii="Times New Roman" w:eastAsia="Times New Roman" w:hAnsi="Times New Roman" w:cs="Times New Roman"/>
          <w:bCs/>
          <w:noProof/>
          <w:sz w:val="24"/>
          <w:szCs w:val="48"/>
        </w:rPr>
        <w:tab/>
        <w:t>Dugo godina Dečje odeljenje Gradske biblioteke sarađuje s novosadskim vrtićima i srednjim školama. Prvaci koji prvi put dođu u biblioteku, na poklon dobijaju besplatnu članarinu u trajanju od godinu, što treba da ih podstakne da ostanu članovi biblioteke.Tokom cele godine Gradska bilbioteka organizuje mnoge aktivnosti i učestvuje u njima. Za najmlađe članove tu su kreativne radionice, čija osnova je uvek knjiga, bilo da je to proza ili poezija, a ponekad su tu i neki yinglovi iz serija. Pisci dečjih knjiga dolaze u posetu i predstavljaju svoja najnovija dela, a ilustratori na izložbama prikazuju svoje stvaralaštvo. Iako postoji 60 godina, Dečje odeljenje Gradske bibioteke u Novom Sadu još uvek nema ime niti svoj logo, a proslavom jubileja treba da bude rešeno i to pitanje.</w:t>
      </w:r>
    </w:p>
    <w:p w:rsidR="009B2C8C" w:rsidRPr="009B2C8C" w:rsidRDefault="009B2C8C" w:rsidP="009B2C8C">
      <w:pPr>
        <w:spacing w:after="0" w:line="240" w:lineRule="auto"/>
        <w:rPr>
          <w:rFonts w:ascii="Times New Roman" w:eastAsia="Times New Roman" w:hAnsi="Times New Roman" w:cs="Times New Roman"/>
          <w:bCs/>
          <w:noProof/>
          <w:sz w:val="24"/>
          <w:szCs w:val="48"/>
        </w:rPr>
      </w:pPr>
    </w:p>
    <w:p w:rsidR="009B2C8C" w:rsidRPr="004906CC" w:rsidRDefault="009B2C8C" w:rsidP="00ED6B05">
      <w:pPr>
        <w:spacing w:after="0" w:line="240" w:lineRule="auto"/>
        <w:jc w:val="center"/>
        <w:rPr>
          <w:rFonts w:ascii="Times New Roman" w:eastAsia="Times New Roman" w:hAnsi="Times New Roman" w:cs="Times New Roman"/>
          <w:b/>
          <w:bCs/>
          <w:noProof/>
          <w:color w:val="0000CC"/>
          <w:sz w:val="28"/>
          <w:szCs w:val="48"/>
        </w:rPr>
      </w:pPr>
      <w:r w:rsidRPr="004906CC">
        <w:rPr>
          <w:rFonts w:ascii="Times New Roman" w:eastAsia="Times New Roman" w:hAnsi="Times New Roman" w:cs="Times New Roman"/>
          <w:b/>
          <w:bCs/>
          <w:noProof/>
          <w:color w:val="0000CC"/>
          <w:sz w:val="28"/>
          <w:szCs w:val="48"/>
        </w:rPr>
        <w:t>Stipendije za karlovačke srednjoškolce i studente</w:t>
      </w:r>
    </w:p>
    <w:p w:rsidR="009B2C8C" w:rsidRPr="009B2C8C" w:rsidRDefault="009B2C8C" w:rsidP="009B2C8C">
      <w:pPr>
        <w:spacing w:after="0" w:line="240" w:lineRule="auto"/>
        <w:rPr>
          <w:rFonts w:ascii="Times New Roman" w:eastAsia="Times New Roman" w:hAnsi="Times New Roman" w:cs="Times New Roman"/>
          <w:b/>
          <w:bCs/>
          <w:noProof/>
          <w:sz w:val="24"/>
          <w:szCs w:val="48"/>
        </w:rPr>
      </w:pPr>
    </w:p>
    <w:p w:rsidR="009B2C8C" w:rsidRPr="009B2C8C" w:rsidRDefault="009B2C8C" w:rsidP="00ED6B05">
      <w:pPr>
        <w:spacing w:after="0" w:line="240" w:lineRule="auto"/>
        <w:jc w:val="both"/>
        <w:rPr>
          <w:rFonts w:ascii="Times New Roman" w:eastAsia="Times New Roman" w:hAnsi="Times New Roman" w:cs="Times New Roman"/>
          <w:bCs/>
          <w:noProof/>
          <w:sz w:val="24"/>
          <w:szCs w:val="48"/>
        </w:rPr>
      </w:pPr>
      <w:r w:rsidRPr="009B2C8C">
        <w:rPr>
          <w:rFonts w:ascii="Times New Roman" w:eastAsia="Times New Roman" w:hAnsi="Times New Roman" w:cs="Times New Roman"/>
          <w:bCs/>
          <w:noProof/>
          <w:sz w:val="24"/>
          <w:szCs w:val="48"/>
          <w:lang w:eastAsia="sr-Latn-RS"/>
        </w:rPr>
        <w:drawing>
          <wp:anchor distT="0" distB="0" distL="114300" distR="114300" simplePos="0" relativeHeight="251668480" behindDoc="0" locked="0" layoutInCell="1" allowOverlap="1" wp14:anchorId="1DF4E703" wp14:editId="574F116A">
            <wp:simplePos x="0" y="0"/>
            <wp:positionH relativeFrom="column">
              <wp:posOffset>4143375</wp:posOffset>
            </wp:positionH>
            <wp:positionV relativeFrom="paragraph">
              <wp:posOffset>241300</wp:posOffset>
            </wp:positionV>
            <wp:extent cx="1781175" cy="1230630"/>
            <wp:effectExtent l="0" t="0" r="9525" b="7620"/>
            <wp:wrapSquare wrapText="bothSides"/>
            <wp:docPr id="19" name="Picture 19" descr="На дневном реду седнице Скупштине општине наћи ће се три одлуке из области образ">
              <a:hlinkClick xmlns:a="http://schemas.openxmlformats.org/drawingml/2006/main" r:id="rId1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На дневном реду седнице Скупштине општине наћи ће се три одлуке из области образ">
                      <a:hlinkClick r:id="rId14"/>
                    </pic:cNvPr>
                    <pic:cNvPicPr>
                      <a:picLocks noChangeAspect="1" noChangeArrowheads="1"/>
                    </pic:cNvPicPr>
                  </pic:nvPicPr>
                  <pic:blipFill>
                    <a:blip r:embed="rId15" cstate="email">
                      <a:extLst>
                        <a:ext uri="{28A0092B-C50C-407E-A947-70E740481C1C}">
                          <a14:useLocalDpi xmlns:a14="http://schemas.microsoft.com/office/drawing/2010/main"/>
                        </a:ext>
                      </a:extLst>
                    </a:blip>
                    <a:srcRect/>
                    <a:stretch>
                      <a:fillRect/>
                    </a:stretch>
                  </pic:blipFill>
                  <pic:spPr bwMode="auto">
                    <a:xfrm>
                      <a:off x="0" y="0"/>
                      <a:ext cx="1781175" cy="1230630"/>
                    </a:xfrm>
                    <a:prstGeom prst="rect">
                      <a:avLst/>
                    </a:prstGeom>
                    <a:noFill/>
                    <a:ln>
                      <a:noFill/>
                    </a:ln>
                  </pic:spPr>
                </pic:pic>
              </a:graphicData>
            </a:graphic>
            <wp14:sizeRelH relativeFrom="page">
              <wp14:pctWidth>0</wp14:pctWidth>
            </wp14:sizeRelH>
            <wp14:sizeRelV relativeFrom="page">
              <wp14:pctHeight>0</wp14:pctHeight>
            </wp14:sizeRelV>
          </wp:anchor>
        </w:drawing>
      </w:r>
      <w:r w:rsidRPr="009B2C8C">
        <w:rPr>
          <w:rFonts w:ascii="Times New Roman" w:eastAsia="Times New Roman" w:hAnsi="Times New Roman" w:cs="Times New Roman"/>
          <w:b/>
          <w:bCs/>
          <w:noProof/>
          <w:sz w:val="24"/>
          <w:szCs w:val="48"/>
        </w:rPr>
        <w:tab/>
      </w:r>
      <w:r w:rsidRPr="009B2C8C">
        <w:rPr>
          <w:rFonts w:ascii="Times New Roman" w:eastAsia="Times New Roman" w:hAnsi="Times New Roman" w:cs="Times New Roman"/>
          <w:bCs/>
          <w:noProof/>
          <w:sz w:val="24"/>
          <w:szCs w:val="48"/>
        </w:rPr>
        <w:t>Na dnevnom redu sednice Skupštine opštine Sremski Karlovci, zakazanoj za četvrtak u 18 sati, naći će se tri odluke iz oblasti obrazovanja. Dok se odlukom o regresiranju putnih troškova za učenike i studente s teritorije opštine samo pravno uobličava dugogodišnja praksa sufinansiranja prevoza karlovačkih đaka i budućih akademskih građana, drugim dvema se uvodi stipendiranje najboljih među njima. Ako odbornici budu usvojili predloge odluka o stipendiranju učenika, odnosno studenta, već ove godine može se očekivati da će određen broj njih moći da računa na taj vid novčane podrške i ujedno nagrade. Kako se predviđa Predlogom odluke o stipendiranju učenika, pravo na stipendiju za prvi razred srednje škole imaju samo đaci generacije OŠ „23. oktobar”, a za ostale razrede mogu je dobiti oni koji imaju prosečnu ocenu pet. Postupak za dodelu vodiće tročlana komisija, koja ima zadatak da raspiše konkurs najkasije do 30. septembra, s tim što će za ovu školsku godinu konkurs biti objavljen do kraja oktobra. Rok za prijavljivanje bi trebalo da bude 15 dana, nakon čega komisija na osnovu utvrđenih kriterijuma odlučuje o dobitnicima.</w:t>
      </w:r>
    </w:p>
    <w:p w:rsidR="009B2C8C" w:rsidRPr="009B2C8C" w:rsidRDefault="009B2C8C" w:rsidP="00ED6B05">
      <w:pPr>
        <w:spacing w:after="0" w:line="240" w:lineRule="auto"/>
        <w:jc w:val="both"/>
        <w:rPr>
          <w:rFonts w:ascii="Times New Roman" w:eastAsia="Times New Roman" w:hAnsi="Times New Roman" w:cs="Times New Roman"/>
          <w:bCs/>
          <w:noProof/>
          <w:sz w:val="24"/>
          <w:szCs w:val="48"/>
        </w:rPr>
      </w:pPr>
      <w:r w:rsidRPr="009B2C8C">
        <w:rPr>
          <w:rFonts w:ascii="Times New Roman" w:eastAsia="Times New Roman" w:hAnsi="Times New Roman" w:cs="Times New Roman"/>
          <w:bCs/>
          <w:noProof/>
          <w:sz w:val="24"/>
          <w:szCs w:val="48"/>
        </w:rPr>
        <w:tab/>
        <w:t>Koliko učenika će dobiti stipendiju u ovoj godini i narednih i njen iznos nisu definisani tom odlukom. O tome će naknadno odlučiti predsednik opštine. Stipendije će se isplaćivati deset meseci, od 1. oktobra tekuće godine do 30. septembra naredne. U slučaju da korisnik prikaže netačne podatke, promeni mesto prebivališta, prestane redovno da pohađa školu, gubi pravo na stipendiju i dužan je da vrati do trenutka raskida ugovora primeljn iznos. Pravo na stipendiju, po Predlogu odluke o stipendiranju studenata, imaće redovni studenti visokoškolskih ustanova čiji osnivači su Republika Srbija i AP Vojvodina, pod uslovom da su upisali neku od druge do poslednje godine osnovnih ili diplomskih studija. Drugi uslov je da studiraju na teret bu</w:t>
      </w:r>
      <w:r w:rsidR="00ED6B05">
        <w:rPr>
          <w:rFonts w:ascii="Times New Roman" w:eastAsia="Times New Roman" w:hAnsi="Times New Roman" w:cs="Times New Roman"/>
          <w:bCs/>
          <w:noProof/>
          <w:sz w:val="24"/>
          <w:szCs w:val="48"/>
        </w:rPr>
        <w:t>dž</w:t>
      </w:r>
      <w:r w:rsidRPr="009B2C8C">
        <w:rPr>
          <w:rFonts w:ascii="Times New Roman" w:eastAsia="Times New Roman" w:hAnsi="Times New Roman" w:cs="Times New Roman"/>
          <w:bCs/>
          <w:noProof/>
          <w:sz w:val="24"/>
          <w:szCs w:val="48"/>
        </w:rPr>
        <w:t xml:space="preserve">eta. </w:t>
      </w:r>
      <w:r w:rsidRPr="009B2C8C">
        <w:rPr>
          <w:rFonts w:ascii="Times New Roman" w:eastAsia="Times New Roman" w:hAnsi="Times New Roman" w:cs="Times New Roman"/>
          <w:bCs/>
          <w:noProof/>
          <w:sz w:val="24"/>
          <w:szCs w:val="48"/>
        </w:rPr>
        <w:lastRenderedPageBreak/>
        <w:t>Potrebno je i da imaju prosečnu ocenu najmnje devet, da nisu obnavljali nijednu godinu, da su položili ispite iz prethodnih i da žive u Sremskim Karlovcima.</w:t>
      </w:r>
    </w:p>
    <w:p w:rsidR="009B2C8C" w:rsidRPr="009B2C8C" w:rsidRDefault="009B2C8C" w:rsidP="00ED6B05">
      <w:pPr>
        <w:spacing w:after="0" w:line="240" w:lineRule="auto"/>
        <w:jc w:val="both"/>
        <w:rPr>
          <w:rFonts w:ascii="Times New Roman" w:eastAsia="Times New Roman" w:hAnsi="Times New Roman" w:cs="Times New Roman"/>
          <w:bCs/>
          <w:noProof/>
          <w:sz w:val="24"/>
          <w:szCs w:val="48"/>
        </w:rPr>
      </w:pPr>
      <w:r w:rsidRPr="009B2C8C">
        <w:rPr>
          <w:rFonts w:ascii="Times New Roman" w:eastAsia="Times New Roman" w:hAnsi="Times New Roman" w:cs="Times New Roman"/>
          <w:bCs/>
          <w:noProof/>
          <w:sz w:val="24"/>
          <w:szCs w:val="48"/>
        </w:rPr>
        <w:tab/>
        <w:t>Konkurs za dodelu studentskih stipendija komisija će objaviti do 31. oktobra tekuće godine, a isplaćivaće se kao i u slučaju učeničkih stipendija, deset meseci. Odlukom o regresiranju, koje je, inače, na snazi već dugi niz godina, potvrđuje se učešće opštine u plaćanju troškova putovanja za učenike iz Karlovaca koji idu u Školu za osnovno obrazovanje odraslih „Sveti Sava”, kao i srednjoškolcima i studentima koji se školuju u Novom Sadu i Irigu u visini od 25 odsto od iznosa cene pretplatne mesečne karte. U stopostotnom iznosu regersiraće se i dalje troškovi putovanja đacima ŠOSO „Milan Petrović” i za roditelja pratioca.</w:t>
      </w:r>
    </w:p>
    <w:p w:rsidR="009B2C8C" w:rsidRPr="009B2C8C" w:rsidRDefault="009B2C8C" w:rsidP="009B2C8C">
      <w:pPr>
        <w:spacing w:after="0" w:line="240" w:lineRule="auto"/>
        <w:rPr>
          <w:rFonts w:ascii="Times New Roman" w:eastAsia="Times New Roman" w:hAnsi="Times New Roman" w:cs="Times New Roman"/>
          <w:bCs/>
          <w:noProof/>
          <w:sz w:val="24"/>
          <w:szCs w:val="48"/>
        </w:rPr>
      </w:pPr>
    </w:p>
    <w:p w:rsidR="009B2C8C" w:rsidRPr="004906CC" w:rsidRDefault="00ED6B05" w:rsidP="00ED6B05">
      <w:pPr>
        <w:spacing w:after="0" w:line="240" w:lineRule="auto"/>
        <w:jc w:val="center"/>
        <w:rPr>
          <w:rFonts w:ascii="Times New Roman" w:eastAsia="Times New Roman" w:hAnsi="Times New Roman" w:cs="Times New Roman"/>
          <w:b/>
          <w:bCs/>
          <w:noProof/>
          <w:color w:val="0000CC"/>
          <w:sz w:val="28"/>
          <w:szCs w:val="48"/>
          <w:lang w:val="en-US"/>
        </w:rPr>
      </w:pPr>
      <w:r w:rsidRPr="004906CC">
        <w:rPr>
          <w:rFonts w:ascii="Times New Roman" w:eastAsia="Times New Roman" w:hAnsi="Times New Roman" w:cs="Times New Roman"/>
          <w:b/>
          <w:bCs/>
          <w:noProof/>
          <w:color w:val="0000CC"/>
          <w:sz w:val="28"/>
          <w:szCs w:val="48"/>
          <w:lang w:val="en-US"/>
        </w:rPr>
        <w:t xml:space="preserve">U 49 škola u srednjem Banatu upisalo se </w:t>
      </w:r>
      <w:r w:rsidR="009B2C8C" w:rsidRPr="004906CC">
        <w:rPr>
          <w:rFonts w:ascii="Times New Roman" w:eastAsia="Times New Roman" w:hAnsi="Times New Roman" w:cs="Times New Roman"/>
          <w:b/>
          <w:bCs/>
          <w:noProof/>
          <w:color w:val="0000CC"/>
          <w:sz w:val="28"/>
          <w:szCs w:val="48"/>
          <w:lang w:val="en-US"/>
        </w:rPr>
        <w:t xml:space="preserve"> </w:t>
      </w:r>
      <w:r w:rsidRPr="004906CC">
        <w:rPr>
          <w:rFonts w:ascii="Times New Roman" w:eastAsia="Times New Roman" w:hAnsi="Times New Roman" w:cs="Times New Roman"/>
          <w:b/>
          <w:bCs/>
          <w:noProof/>
          <w:color w:val="0000CC"/>
          <w:sz w:val="28"/>
          <w:szCs w:val="48"/>
          <w:lang w:val="en-US"/>
        </w:rPr>
        <w:t>1.700 đaka</w:t>
      </w:r>
    </w:p>
    <w:p w:rsidR="00ED6B05" w:rsidRDefault="009B2C8C" w:rsidP="00ED6B05">
      <w:pPr>
        <w:spacing w:after="0" w:line="240" w:lineRule="auto"/>
        <w:jc w:val="both"/>
        <w:rPr>
          <w:rFonts w:ascii="Times New Roman" w:eastAsia="Times New Roman" w:hAnsi="Times New Roman" w:cs="Times New Roman"/>
          <w:bCs/>
          <w:noProof/>
          <w:sz w:val="24"/>
          <w:szCs w:val="48"/>
          <w:lang w:val="en-US"/>
        </w:rPr>
      </w:pPr>
      <w:r w:rsidRPr="009B2C8C">
        <w:rPr>
          <w:rFonts w:ascii="Times New Roman" w:eastAsia="Times New Roman" w:hAnsi="Times New Roman" w:cs="Times New Roman"/>
          <w:bCs/>
          <w:noProof/>
          <w:sz w:val="24"/>
          <w:szCs w:val="48"/>
          <w:lang w:val="en-US"/>
        </w:rPr>
        <w:tab/>
      </w:r>
    </w:p>
    <w:p w:rsidR="009B2C8C" w:rsidRPr="009B2C8C" w:rsidRDefault="00ED6B05" w:rsidP="00ED6B05">
      <w:pPr>
        <w:spacing w:after="0" w:line="240" w:lineRule="auto"/>
        <w:jc w:val="both"/>
        <w:rPr>
          <w:rFonts w:ascii="Times New Roman" w:eastAsia="Times New Roman" w:hAnsi="Times New Roman" w:cs="Times New Roman"/>
          <w:bCs/>
          <w:noProof/>
          <w:sz w:val="24"/>
          <w:szCs w:val="48"/>
          <w:lang w:val="en-US"/>
        </w:rPr>
      </w:pPr>
      <w:r>
        <w:rPr>
          <w:rFonts w:ascii="Times New Roman" w:eastAsia="Times New Roman" w:hAnsi="Times New Roman" w:cs="Times New Roman"/>
          <w:bCs/>
          <w:noProof/>
          <w:sz w:val="24"/>
          <w:szCs w:val="48"/>
          <w:lang w:val="en-US"/>
        </w:rPr>
        <w:tab/>
      </w:r>
      <w:r w:rsidR="009B2C8C" w:rsidRPr="009B2C8C">
        <w:rPr>
          <w:rFonts w:ascii="Times New Roman" w:eastAsia="Times New Roman" w:hAnsi="Times New Roman" w:cs="Times New Roman"/>
          <w:bCs/>
          <w:noProof/>
          <w:sz w:val="24"/>
          <w:szCs w:val="48"/>
          <w:lang w:val="en-US"/>
        </w:rPr>
        <w:t>U učionice prvog razreda u 49 osnovnih škola u četiri opštine srednjeg Banata i gradu Zrenjaninu selo je 1.675 đaka. Najviše ih je u zrenjaninskim osnovnim školama „Petar Petrović Njegoš” – 174, „Dr Jovan Cvijić” – 107 i „Žarko Zrenjanin” – 104. Samo pet novih đaka je u OŠ „4. oktobar” u Botošu, „Vuk Karadžić” u Konaku i OSŠ „9. maj” u Zrenjaninu</w:t>
      </w:r>
    </w:p>
    <w:p w:rsidR="009B2C8C" w:rsidRPr="009B2C8C" w:rsidRDefault="009B2C8C" w:rsidP="00ED6B05">
      <w:pPr>
        <w:spacing w:after="0" w:line="240" w:lineRule="auto"/>
        <w:jc w:val="both"/>
        <w:rPr>
          <w:rFonts w:ascii="Times New Roman" w:eastAsia="Times New Roman" w:hAnsi="Times New Roman" w:cs="Times New Roman"/>
          <w:bCs/>
          <w:noProof/>
          <w:sz w:val="24"/>
          <w:szCs w:val="48"/>
        </w:rPr>
      </w:pPr>
    </w:p>
    <w:p w:rsidR="009B2C8C" w:rsidRPr="004906CC" w:rsidRDefault="00F367F0" w:rsidP="00F367F0">
      <w:pPr>
        <w:spacing w:after="0" w:line="240" w:lineRule="auto"/>
        <w:jc w:val="center"/>
        <w:rPr>
          <w:rFonts w:ascii="Times New Roman" w:eastAsia="Times New Roman" w:hAnsi="Times New Roman" w:cs="Times New Roman"/>
          <w:bCs/>
          <w:noProof/>
          <w:color w:val="0000CC"/>
          <w:sz w:val="28"/>
          <w:szCs w:val="48"/>
          <w:lang w:val="en-US"/>
        </w:rPr>
      </w:pPr>
      <w:r w:rsidRPr="004906CC">
        <w:rPr>
          <w:rFonts w:ascii="Times New Roman" w:eastAsia="Times New Roman" w:hAnsi="Times New Roman" w:cs="Times New Roman"/>
          <w:b/>
          <w:bCs/>
          <w:noProof/>
          <w:color w:val="0000CC"/>
          <w:sz w:val="28"/>
          <w:szCs w:val="48"/>
          <w:lang w:val="en-US"/>
        </w:rPr>
        <w:t>Pravacima rančevi na poklon</w:t>
      </w:r>
    </w:p>
    <w:p w:rsidR="00F367F0" w:rsidRDefault="00ED6B05" w:rsidP="009B2C8C">
      <w:pPr>
        <w:spacing w:after="0" w:line="240" w:lineRule="auto"/>
        <w:rPr>
          <w:rFonts w:ascii="Times New Roman" w:eastAsia="Times New Roman" w:hAnsi="Times New Roman" w:cs="Times New Roman"/>
          <w:bCs/>
          <w:noProof/>
          <w:sz w:val="24"/>
          <w:szCs w:val="48"/>
          <w:lang w:val="en-US"/>
        </w:rPr>
      </w:pPr>
      <w:r>
        <w:rPr>
          <w:rFonts w:ascii="Times New Roman" w:eastAsia="Times New Roman" w:hAnsi="Times New Roman" w:cs="Times New Roman"/>
          <w:bCs/>
          <w:noProof/>
          <w:sz w:val="24"/>
          <w:szCs w:val="48"/>
          <w:lang w:val="en-US"/>
        </w:rPr>
        <w:tab/>
      </w:r>
    </w:p>
    <w:p w:rsidR="009B2C8C" w:rsidRDefault="00F367F0" w:rsidP="00F367F0">
      <w:pPr>
        <w:spacing w:after="0" w:line="240" w:lineRule="auto"/>
        <w:jc w:val="both"/>
        <w:rPr>
          <w:rFonts w:ascii="Times New Roman" w:eastAsia="Times New Roman" w:hAnsi="Times New Roman" w:cs="Times New Roman"/>
          <w:bCs/>
          <w:noProof/>
          <w:sz w:val="24"/>
          <w:szCs w:val="48"/>
          <w:lang w:val="en-US"/>
        </w:rPr>
      </w:pPr>
      <w:r>
        <w:rPr>
          <w:rFonts w:ascii="Times New Roman" w:eastAsia="Times New Roman" w:hAnsi="Times New Roman" w:cs="Times New Roman"/>
          <w:bCs/>
          <w:noProof/>
          <w:sz w:val="24"/>
          <w:szCs w:val="48"/>
          <w:lang w:val="en-US"/>
        </w:rPr>
        <w:tab/>
      </w:r>
      <w:r w:rsidR="009B2C8C" w:rsidRPr="009B2C8C">
        <w:rPr>
          <w:rFonts w:ascii="Times New Roman" w:eastAsia="Times New Roman" w:hAnsi="Times New Roman" w:cs="Times New Roman"/>
          <w:bCs/>
          <w:noProof/>
          <w:sz w:val="24"/>
          <w:szCs w:val="48"/>
          <w:lang w:val="en-US"/>
        </w:rPr>
        <w:t>Grad Zrenjanin se pobrinuo da svaki prvak dobije školski ranac i osnovni školski pribor na početku školske godine, pa je ta tradicija nastavljena i ove godine. Zbog toga su gradonačelnik Zrenjanina Čedomir Janjić i njegov zamenik Saša Santovac posetili 1. septembra Osnovnu školu „Đura Jakšić” i podelili rančeve i pribor učenicima 1/2 razreda, koji vodi učiteljica Sonja Vujaković.- Zahvalni smo i Mesnoj zajednici „Gradnulica” koja tradicionalno prvacima poklanja majice u tri boje, koje koristimo kada deca idu na fizičko, ili van prostorija škole. Poklon kačkete prvacima darovala je i firma „Diginet”, a organizacija „Svetosavlje” na poklon je donela sveske – rekla je Vesna Mađarov, direktorka škole, izrazivši zahvalnost čelnim ljudi</w:t>
      </w:r>
      <w:r>
        <w:rPr>
          <w:rFonts w:ascii="Times New Roman" w:eastAsia="Times New Roman" w:hAnsi="Times New Roman" w:cs="Times New Roman"/>
          <w:bCs/>
          <w:noProof/>
          <w:sz w:val="24"/>
          <w:szCs w:val="48"/>
          <w:lang w:val="en-US"/>
        </w:rPr>
        <w:t xml:space="preserve">ma grada na poseti i poklonima. </w:t>
      </w:r>
      <w:r w:rsidR="009B2C8C" w:rsidRPr="009B2C8C">
        <w:rPr>
          <w:rFonts w:ascii="Times New Roman" w:eastAsia="Times New Roman" w:hAnsi="Times New Roman" w:cs="Times New Roman"/>
          <w:bCs/>
          <w:noProof/>
          <w:sz w:val="24"/>
          <w:szCs w:val="48"/>
          <w:lang w:val="en-US"/>
        </w:rPr>
        <w:t>- Ovo je akcija koja je organizovana i prethodnih godina, mislim da smo obradovali naše đake prvake, a još više njihove roditelje. Ove školske godine 1.091 đak prvak u 27 škola sa područja grada Zrenjanina dobio je školski ranac sa priborom – rekao je Janjić. Gradonačelnik je 1. septembra posetio i školu u Ečki, gde je obišao i gradilište fiskulturne sale.</w:t>
      </w:r>
    </w:p>
    <w:p w:rsidR="00F367F0" w:rsidRPr="009B2C8C" w:rsidRDefault="00F367F0" w:rsidP="00F367F0">
      <w:pPr>
        <w:spacing w:after="0" w:line="240" w:lineRule="auto"/>
        <w:jc w:val="both"/>
        <w:rPr>
          <w:rFonts w:ascii="Times New Roman" w:eastAsia="Times New Roman" w:hAnsi="Times New Roman" w:cs="Times New Roman"/>
          <w:b/>
          <w:bCs/>
          <w:noProof/>
          <w:sz w:val="24"/>
          <w:szCs w:val="48"/>
          <w:lang w:val="en-US"/>
        </w:rPr>
      </w:pPr>
    </w:p>
    <w:p w:rsidR="009B2C8C" w:rsidRPr="004906CC" w:rsidRDefault="009B2C8C" w:rsidP="00F367F0">
      <w:pPr>
        <w:spacing w:after="0" w:line="240" w:lineRule="auto"/>
        <w:jc w:val="center"/>
        <w:rPr>
          <w:rFonts w:ascii="Times New Roman" w:eastAsia="Times New Roman" w:hAnsi="Times New Roman" w:cs="Times New Roman"/>
          <w:b/>
          <w:bCs/>
          <w:noProof/>
          <w:color w:val="0000CC"/>
          <w:sz w:val="28"/>
          <w:szCs w:val="48"/>
          <w:lang w:val="en-US"/>
        </w:rPr>
      </w:pPr>
      <w:r w:rsidRPr="004906CC">
        <w:rPr>
          <w:rFonts w:ascii="Times New Roman" w:eastAsia="Times New Roman" w:hAnsi="Times New Roman" w:cs="Times New Roman"/>
          <w:b/>
          <w:bCs/>
          <w:noProof/>
          <w:color w:val="0000CC"/>
          <w:sz w:val="28"/>
          <w:szCs w:val="48"/>
          <w:lang w:val="en-US"/>
        </w:rPr>
        <w:t>Nastava počela, teško do udžbenika</w:t>
      </w:r>
    </w:p>
    <w:p w:rsidR="009B2C8C" w:rsidRPr="009B2C8C" w:rsidRDefault="009B2C8C" w:rsidP="009B2C8C">
      <w:pPr>
        <w:spacing w:after="0" w:line="240" w:lineRule="auto"/>
        <w:rPr>
          <w:rFonts w:ascii="Times New Roman" w:eastAsia="Times New Roman" w:hAnsi="Times New Roman" w:cs="Times New Roman"/>
          <w:bCs/>
          <w:noProof/>
          <w:sz w:val="24"/>
          <w:szCs w:val="48"/>
          <w:lang w:val="en-US"/>
        </w:rPr>
      </w:pPr>
    </w:p>
    <w:p w:rsidR="009B2C8C" w:rsidRPr="009B2C8C" w:rsidRDefault="009B2C8C" w:rsidP="00F367F0">
      <w:pPr>
        <w:spacing w:after="0" w:line="240" w:lineRule="auto"/>
        <w:jc w:val="both"/>
        <w:rPr>
          <w:rFonts w:ascii="Times New Roman" w:eastAsia="Times New Roman" w:hAnsi="Times New Roman" w:cs="Times New Roman"/>
          <w:bCs/>
          <w:noProof/>
          <w:sz w:val="24"/>
          <w:szCs w:val="48"/>
          <w:lang w:val="en-US"/>
        </w:rPr>
      </w:pPr>
      <w:r w:rsidRPr="009B2C8C">
        <w:rPr>
          <w:rFonts w:ascii="Times New Roman" w:eastAsia="Times New Roman" w:hAnsi="Times New Roman" w:cs="Times New Roman"/>
          <w:bCs/>
          <w:noProof/>
          <w:sz w:val="24"/>
          <w:szCs w:val="48"/>
          <w:lang w:eastAsia="sr-Latn-RS"/>
        </w:rPr>
        <w:drawing>
          <wp:anchor distT="0" distB="0" distL="114300" distR="114300" simplePos="0" relativeHeight="251664384" behindDoc="0" locked="0" layoutInCell="1" allowOverlap="1" wp14:anchorId="4D17347D" wp14:editId="0E457A9A">
            <wp:simplePos x="0" y="0"/>
            <wp:positionH relativeFrom="column">
              <wp:posOffset>3657600</wp:posOffset>
            </wp:positionH>
            <wp:positionV relativeFrom="paragraph">
              <wp:posOffset>246380</wp:posOffset>
            </wp:positionV>
            <wp:extent cx="2286000" cy="1143000"/>
            <wp:effectExtent l="0" t="0" r="0" b="0"/>
            <wp:wrapSquare wrapText="bothSides"/>
            <wp:docPr id="20" name="Picture 20" descr="udzbenic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udzbenici"/>
                    <pic:cNvPicPr>
                      <a:picLocks noChangeAspect="1" noChangeArrowheads="1"/>
                    </pic:cNvPicPr>
                  </pic:nvPicPr>
                  <pic:blipFill>
                    <a:blip r:embed="rId16" cstate="email">
                      <a:extLst>
                        <a:ext uri="{28A0092B-C50C-407E-A947-70E740481C1C}">
                          <a14:useLocalDpi xmlns:a14="http://schemas.microsoft.com/office/drawing/2010/main"/>
                        </a:ext>
                      </a:extLst>
                    </a:blip>
                    <a:srcRect/>
                    <a:stretch>
                      <a:fillRect/>
                    </a:stretch>
                  </pic:blipFill>
                  <pic:spPr bwMode="auto">
                    <a:xfrm>
                      <a:off x="0" y="0"/>
                      <a:ext cx="2286000" cy="11430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9B2C8C">
        <w:rPr>
          <w:rFonts w:ascii="Times New Roman" w:eastAsia="Times New Roman" w:hAnsi="Times New Roman" w:cs="Times New Roman"/>
          <w:bCs/>
          <w:noProof/>
          <w:sz w:val="24"/>
          <w:szCs w:val="48"/>
          <w:lang w:val="en-US"/>
        </w:rPr>
        <w:tab/>
        <w:t>Iako je školska godina počela pre nekoliko dana, gužveza kupovinu udžbenika ne jenjavaju. Šta više, prodavci kažu da je od 1.septembra potražnja još veća. Jesu li đaci novu školsku godinu dočekali nespremno ili je u pitanju nešto drugo?</w:t>
      </w:r>
      <w:r w:rsidR="00F367F0">
        <w:rPr>
          <w:rFonts w:ascii="Times New Roman" w:eastAsia="Times New Roman" w:hAnsi="Times New Roman" w:cs="Times New Roman"/>
          <w:bCs/>
          <w:noProof/>
          <w:sz w:val="24"/>
          <w:szCs w:val="48"/>
          <w:lang w:val="en-US"/>
        </w:rPr>
        <w:t xml:space="preserve"> </w:t>
      </w:r>
      <w:r w:rsidRPr="009B2C8C">
        <w:rPr>
          <w:rFonts w:ascii="Times New Roman" w:eastAsia="Times New Roman" w:hAnsi="Times New Roman" w:cs="Times New Roman"/>
          <w:bCs/>
          <w:noProof/>
          <w:sz w:val="24"/>
          <w:szCs w:val="48"/>
          <w:lang w:val="en-US"/>
        </w:rPr>
        <w:t>U  Zavodu za izdavanje udžbenike  u Novom sadu kažu da u avgustu nisu imali većih gužvi ,ali  se to promenilo poslednjih dana pa su Novosađani danas za nove udžbenike čekali i 45 minuta.</w:t>
      </w:r>
      <w:r w:rsidR="00F367F0">
        <w:rPr>
          <w:rFonts w:ascii="Times New Roman" w:eastAsia="Times New Roman" w:hAnsi="Times New Roman" w:cs="Times New Roman"/>
          <w:bCs/>
          <w:noProof/>
          <w:sz w:val="24"/>
          <w:szCs w:val="48"/>
          <w:lang w:val="en-US"/>
        </w:rPr>
        <w:t xml:space="preserve"> </w:t>
      </w:r>
      <w:r w:rsidRPr="009B2C8C">
        <w:rPr>
          <w:rFonts w:ascii="Times New Roman" w:eastAsia="Times New Roman" w:hAnsi="Times New Roman" w:cs="Times New Roman"/>
          <w:bCs/>
          <w:noProof/>
          <w:sz w:val="24"/>
          <w:szCs w:val="48"/>
          <w:lang w:val="en-US"/>
        </w:rPr>
        <w:t>Iako su cene udžbenika iste kao i prethodne godine, Zavod nudi i mogućnost plaćanja na čekove, čini se da je 700 dinara, koliko u proseku košta jedan nov udžbenik, za većinu roditelja i dalje mnogo, pa su velike gužve stvaraju i kod uličnih prodavaca i u prodavnicama polovni</w:t>
      </w:r>
      <w:r w:rsidR="00F367F0">
        <w:rPr>
          <w:rFonts w:ascii="Times New Roman" w:eastAsia="Times New Roman" w:hAnsi="Times New Roman" w:cs="Times New Roman"/>
          <w:bCs/>
          <w:noProof/>
          <w:sz w:val="24"/>
          <w:szCs w:val="48"/>
          <w:lang w:val="en-US"/>
        </w:rPr>
        <w:t xml:space="preserve">h udžbenika. </w:t>
      </w:r>
      <w:r w:rsidRPr="009B2C8C">
        <w:rPr>
          <w:rFonts w:ascii="Times New Roman" w:eastAsia="Times New Roman" w:hAnsi="Times New Roman" w:cs="Times New Roman"/>
          <w:bCs/>
          <w:noProof/>
          <w:sz w:val="24"/>
          <w:szCs w:val="48"/>
          <w:lang w:val="en-US"/>
        </w:rPr>
        <w:t xml:space="preserve">Do nekih udžbenika </w:t>
      </w:r>
      <w:r w:rsidRPr="009B2C8C">
        <w:rPr>
          <w:rFonts w:ascii="Times New Roman" w:eastAsia="Times New Roman" w:hAnsi="Times New Roman" w:cs="Times New Roman"/>
          <w:bCs/>
          <w:noProof/>
          <w:sz w:val="24"/>
          <w:szCs w:val="48"/>
          <w:lang w:val="en-US"/>
        </w:rPr>
        <w:lastRenderedPageBreak/>
        <w:t>moguće je doći i bez novca. Naime, ispred jedne prodavnice je kamion u kome su besplatni udžbenici svakom na usluzi. Knjiga ima dovoljno za sve, tvrde prodavci, samo treba biti uporan.</w:t>
      </w:r>
      <w:r w:rsidRPr="009B2C8C">
        <w:rPr>
          <w:rFonts w:ascii="Times New Roman" w:eastAsia="Times New Roman" w:hAnsi="Times New Roman" w:cs="Times New Roman"/>
          <w:bCs/>
          <w:noProof/>
          <w:sz w:val="24"/>
          <w:szCs w:val="48"/>
        </w:rPr>
        <w:t xml:space="preserve"> </w:t>
      </w:r>
      <w:hyperlink r:id="rId17" w:history="1">
        <w:r w:rsidRPr="009B2C8C">
          <w:rPr>
            <w:rStyle w:val="Hyperlink"/>
            <w:rFonts w:ascii="Times New Roman" w:eastAsia="Times New Roman" w:hAnsi="Times New Roman" w:cs="Times New Roman"/>
            <w:bCs/>
            <w:noProof/>
            <w:sz w:val="24"/>
            <w:szCs w:val="48"/>
            <w:lang w:val="en-US"/>
          </w:rPr>
          <w:t>https://www.youtube.com/watch?v=YPo5O80QUsM</w:t>
        </w:r>
      </w:hyperlink>
      <w:r w:rsidRPr="009B2C8C">
        <w:rPr>
          <w:rFonts w:ascii="Times New Roman" w:eastAsia="Times New Roman" w:hAnsi="Times New Roman" w:cs="Times New Roman"/>
          <w:bCs/>
          <w:noProof/>
          <w:sz w:val="24"/>
          <w:szCs w:val="48"/>
          <w:lang w:val="en-US"/>
        </w:rPr>
        <w:t xml:space="preserve"> </w:t>
      </w:r>
    </w:p>
    <w:p w:rsidR="009B2C8C" w:rsidRPr="009B2C8C" w:rsidRDefault="009B2C8C" w:rsidP="009B2C8C">
      <w:pPr>
        <w:spacing w:after="0" w:line="240" w:lineRule="auto"/>
        <w:rPr>
          <w:rFonts w:ascii="Times New Roman" w:eastAsia="Times New Roman" w:hAnsi="Times New Roman" w:cs="Times New Roman"/>
          <w:bCs/>
          <w:noProof/>
          <w:sz w:val="24"/>
          <w:szCs w:val="48"/>
        </w:rPr>
      </w:pPr>
    </w:p>
    <w:p w:rsidR="009B2C8C" w:rsidRPr="004906CC" w:rsidRDefault="00F367F0" w:rsidP="00F367F0">
      <w:pPr>
        <w:spacing w:after="0" w:line="240" w:lineRule="auto"/>
        <w:jc w:val="center"/>
        <w:rPr>
          <w:rFonts w:ascii="Times New Roman" w:eastAsia="Times New Roman" w:hAnsi="Times New Roman" w:cs="Times New Roman"/>
          <w:b/>
          <w:bCs/>
          <w:noProof/>
          <w:color w:val="0000CC"/>
          <w:sz w:val="28"/>
          <w:szCs w:val="48"/>
        </w:rPr>
      </w:pPr>
      <w:r w:rsidRPr="004906CC">
        <w:rPr>
          <w:rFonts w:ascii="Times New Roman" w:eastAsia="Times New Roman" w:hAnsi="Times New Roman" w:cs="Times New Roman"/>
          <w:b/>
          <w:bCs/>
          <w:noProof/>
          <w:color w:val="0000CC"/>
          <w:sz w:val="28"/>
          <w:szCs w:val="48"/>
        </w:rPr>
        <w:t xml:space="preserve">Diplomirani čekaju na birou </w:t>
      </w:r>
    </w:p>
    <w:p w:rsidR="009B2C8C" w:rsidRPr="009B2C8C" w:rsidRDefault="009B2C8C" w:rsidP="009B2C8C">
      <w:pPr>
        <w:spacing w:after="0" w:line="240" w:lineRule="auto"/>
        <w:rPr>
          <w:rFonts w:ascii="Times New Roman" w:eastAsia="Times New Roman" w:hAnsi="Times New Roman" w:cs="Times New Roman"/>
          <w:bCs/>
          <w:noProof/>
          <w:sz w:val="24"/>
          <w:szCs w:val="48"/>
        </w:rPr>
      </w:pPr>
    </w:p>
    <w:p w:rsidR="009B2C8C" w:rsidRPr="009B2C8C" w:rsidRDefault="00F367F0" w:rsidP="00F367F0">
      <w:pPr>
        <w:spacing w:after="0" w:line="240" w:lineRule="auto"/>
        <w:jc w:val="both"/>
        <w:rPr>
          <w:rFonts w:ascii="Times New Roman" w:eastAsia="Times New Roman" w:hAnsi="Times New Roman" w:cs="Times New Roman"/>
          <w:bCs/>
          <w:noProof/>
          <w:sz w:val="24"/>
          <w:szCs w:val="48"/>
        </w:rPr>
      </w:pPr>
      <w:r>
        <w:rPr>
          <w:rFonts w:ascii="Times New Roman" w:eastAsia="Times New Roman" w:hAnsi="Times New Roman" w:cs="Times New Roman"/>
          <w:bCs/>
          <w:noProof/>
          <w:sz w:val="24"/>
          <w:szCs w:val="48"/>
        </w:rPr>
        <w:tab/>
      </w:r>
      <w:r w:rsidR="009B2C8C" w:rsidRPr="009B2C8C">
        <w:rPr>
          <w:rFonts w:ascii="Times New Roman" w:eastAsia="Times New Roman" w:hAnsi="Times New Roman" w:cs="Times New Roman"/>
          <w:bCs/>
          <w:noProof/>
          <w:sz w:val="24"/>
          <w:szCs w:val="48"/>
        </w:rPr>
        <w:t xml:space="preserve">U srednjem Banatu 1.113 diplomiranih visokoškolaca je bez posla; među njima je najviše pravnika, ekonomista, informatičara i inženjera menadžmenta  </w:t>
      </w:r>
      <w:r>
        <w:rPr>
          <w:rFonts w:ascii="Times New Roman" w:eastAsia="Times New Roman" w:hAnsi="Times New Roman" w:cs="Times New Roman"/>
          <w:bCs/>
          <w:noProof/>
          <w:sz w:val="24"/>
          <w:szCs w:val="48"/>
        </w:rPr>
        <w:t xml:space="preserve"> </w:t>
      </w:r>
      <w:r w:rsidR="009B2C8C" w:rsidRPr="009B2C8C">
        <w:rPr>
          <w:rFonts w:ascii="Times New Roman" w:eastAsia="Times New Roman" w:hAnsi="Times New Roman" w:cs="Times New Roman"/>
          <w:bCs/>
          <w:noProof/>
          <w:sz w:val="24"/>
          <w:szCs w:val="48"/>
        </w:rPr>
        <w:t>- Master studije sam završila februara 2014. godine, a na evidenciji biroa rada sam od oktobra prošle godine. Završila sam Ekonomski fakultet u Subotici. Bila sam na jesenjem sajmu zapošljavanja, ostavila sam CV kod nekoliko poslodavaca, a zvali su me iz „Đeneralija“. Tokom novembra i decembra prošle godine radila sam kao agent prodaje za „Đenerali“. Dopao mi se taj način rada i obuka koju smo na početku imali u Beogradu. Kao ekonomisti, iskustvo koje sam stekla biće mi značajno za rad, ali tu vrstu posla posle dva meseca nisam više mogla da obavljam – kaže N. M. Ona je master ekonomije, bez posla, a sa našim čitaocima želela je da podeli svoja iskustva iz redova za posao.</w:t>
      </w:r>
      <w:r>
        <w:rPr>
          <w:rFonts w:ascii="Times New Roman" w:eastAsia="Times New Roman" w:hAnsi="Times New Roman" w:cs="Times New Roman"/>
          <w:bCs/>
          <w:noProof/>
          <w:sz w:val="24"/>
          <w:szCs w:val="48"/>
        </w:rPr>
        <w:t xml:space="preserve"> </w:t>
      </w:r>
      <w:r w:rsidR="009B2C8C" w:rsidRPr="009B2C8C">
        <w:rPr>
          <w:rFonts w:ascii="Times New Roman" w:eastAsia="Times New Roman" w:hAnsi="Times New Roman" w:cs="Times New Roman"/>
          <w:bCs/>
          <w:noProof/>
          <w:sz w:val="24"/>
          <w:szCs w:val="48"/>
        </w:rPr>
        <w:t>Ona je bila „vukovac” u osnovnoj i srednjoj školi. Priča ove mlade Zrenjaninke slična je drugima, ali je ipak jedinstvena i samo njena.</w:t>
      </w:r>
      <w:r>
        <w:rPr>
          <w:rFonts w:ascii="Times New Roman" w:eastAsia="Times New Roman" w:hAnsi="Times New Roman" w:cs="Times New Roman"/>
          <w:bCs/>
          <w:noProof/>
          <w:sz w:val="24"/>
          <w:szCs w:val="48"/>
        </w:rPr>
        <w:t xml:space="preserve"> </w:t>
      </w:r>
      <w:r w:rsidR="009B2C8C" w:rsidRPr="009B2C8C">
        <w:rPr>
          <w:rFonts w:ascii="Times New Roman" w:eastAsia="Times New Roman" w:hAnsi="Times New Roman" w:cs="Times New Roman"/>
          <w:bCs/>
          <w:noProof/>
          <w:sz w:val="24"/>
          <w:szCs w:val="48"/>
        </w:rPr>
        <w:t>- Obrazovanje je jedino što niko ne može da vam oduzme. Toliko sam dobra u učenju, toliko toga znam, samo kad bi mi neko pružio priliku da radim! Koja je svrha tolikog učenja, ako na kraju ne može da se nađe posao?! Inače, ne bih odlazila odavde, naročito ne bih odlazila iz Vojvodine.</w:t>
      </w:r>
    </w:p>
    <w:p w:rsidR="009B2C8C" w:rsidRPr="009B2C8C" w:rsidRDefault="009B2C8C" w:rsidP="009B2C8C">
      <w:pPr>
        <w:spacing w:after="0" w:line="240" w:lineRule="auto"/>
        <w:rPr>
          <w:rFonts w:ascii="Times New Roman" w:eastAsia="Times New Roman" w:hAnsi="Times New Roman" w:cs="Times New Roman"/>
          <w:bCs/>
          <w:noProof/>
          <w:sz w:val="24"/>
          <w:szCs w:val="48"/>
        </w:rPr>
      </w:pPr>
    </w:p>
    <w:p w:rsidR="00F367F0" w:rsidRPr="004906CC" w:rsidRDefault="00F367F0" w:rsidP="00F367F0">
      <w:pPr>
        <w:spacing w:after="0" w:line="240" w:lineRule="auto"/>
        <w:jc w:val="center"/>
        <w:rPr>
          <w:rFonts w:ascii="Times New Roman" w:eastAsia="Times New Roman" w:hAnsi="Times New Roman" w:cs="Times New Roman"/>
          <w:bCs/>
          <w:noProof/>
          <w:color w:val="0000CC"/>
          <w:sz w:val="24"/>
          <w:szCs w:val="48"/>
          <w:lang w:val="en-US"/>
        </w:rPr>
      </w:pPr>
      <w:r w:rsidRPr="004906CC">
        <w:rPr>
          <w:rFonts w:ascii="Times New Roman" w:eastAsia="Times New Roman" w:hAnsi="Times New Roman" w:cs="Times New Roman"/>
          <w:b/>
          <w:bCs/>
          <w:noProof/>
          <w:color w:val="0000CC"/>
          <w:sz w:val="28"/>
          <w:szCs w:val="48"/>
          <w:lang w:val="en-US"/>
        </w:rPr>
        <w:t xml:space="preserve">Grbić: </w:t>
      </w:r>
      <w:r w:rsidR="009B2C8C" w:rsidRPr="004906CC">
        <w:rPr>
          <w:rFonts w:ascii="Times New Roman" w:eastAsia="Times New Roman" w:hAnsi="Times New Roman" w:cs="Times New Roman"/>
          <w:b/>
          <w:bCs/>
          <w:noProof/>
          <w:color w:val="0000CC"/>
          <w:sz w:val="28"/>
          <w:szCs w:val="48"/>
          <w:lang w:val="en-US"/>
        </w:rPr>
        <w:t xml:space="preserve">Borim se za mlade </w:t>
      </w:r>
    </w:p>
    <w:p w:rsidR="00F367F0" w:rsidRDefault="00F367F0" w:rsidP="00F367F0">
      <w:pPr>
        <w:spacing w:after="0" w:line="240" w:lineRule="auto"/>
        <w:jc w:val="both"/>
        <w:rPr>
          <w:rFonts w:ascii="Times New Roman" w:eastAsia="Times New Roman" w:hAnsi="Times New Roman" w:cs="Times New Roman"/>
          <w:bCs/>
          <w:noProof/>
          <w:sz w:val="24"/>
          <w:szCs w:val="48"/>
          <w:lang w:val="en-US"/>
        </w:rPr>
      </w:pPr>
      <w:r>
        <w:rPr>
          <w:rFonts w:ascii="Times New Roman" w:eastAsia="Times New Roman" w:hAnsi="Times New Roman" w:cs="Times New Roman"/>
          <w:bCs/>
          <w:noProof/>
          <w:sz w:val="24"/>
          <w:szCs w:val="48"/>
          <w:lang w:val="en-US"/>
        </w:rPr>
        <w:tab/>
      </w:r>
    </w:p>
    <w:p w:rsidR="009B2C8C" w:rsidRPr="009B2C8C" w:rsidRDefault="00F367F0" w:rsidP="00F367F0">
      <w:pPr>
        <w:spacing w:after="0" w:line="240" w:lineRule="auto"/>
        <w:jc w:val="both"/>
        <w:rPr>
          <w:rFonts w:ascii="Times New Roman" w:eastAsia="Times New Roman" w:hAnsi="Times New Roman" w:cs="Times New Roman"/>
          <w:bCs/>
          <w:noProof/>
          <w:sz w:val="24"/>
          <w:szCs w:val="48"/>
          <w:lang w:val="en-US"/>
        </w:rPr>
      </w:pPr>
      <w:r>
        <w:rPr>
          <w:rFonts w:ascii="Times New Roman" w:eastAsia="Times New Roman" w:hAnsi="Times New Roman" w:cs="Times New Roman"/>
          <w:bCs/>
          <w:noProof/>
          <w:sz w:val="24"/>
          <w:szCs w:val="48"/>
          <w:lang w:val="en-US"/>
        </w:rPr>
        <w:tab/>
      </w:r>
      <w:r w:rsidR="009B2C8C" w:rsidRPr="009B2C8C">
        <w:rPr>
          <w:rFonts w:ascii="Times New Roman" w:eastAsia="Times New Roman" w:hAnsi="Times New Roman" w:cs="Times New Roman"/>
          <w:bCs/>
          <w:noProof/>
          <w:sz w:val="24"/>
          <w:szCs w:val="48"/>
          <w:lang w:val="en-US"/>
        </w:rPr>
        <w:t>- Danas se sve zasniva na principu – koliko para toliko muzike. Ljudi moraju da plate za sportske aktivnosti svoje dece – kaže proslavljeni odbojkaš</w:t>
      </w:r>
      <w:r>
        <w:rPr>
          <w:rFonts w:ascii="Times New Roman" w:eastAsia="Times New Roman" w:hAnsi="Times New Roman" w:cs="Times New Roman"/>
          <w:bCs/>
          <w:noProof/>
          <w:sz w:val="24"/>
          <w:szCs w:val="48"/>
          <w:lang w:val="en-US"/>
        </w:rPr>
        <w:t xml:space="preserve">. </w:t>
      </w:r>
      <w:r w:rsidR="009B2C8C" w:rsidRPr="009B2C8C">
        <w:rPr>
          <w:rFonts w:ascii="Times New Roman" w:eastAsia="Times New Roman" w:hAnsi="Times New Roman" w:cs="Times New Roman"/>
          <w:bCs/>
          <w:noProof/>
          <w:sz w:val="24"/>
          <w:szCs w:val="48"/>
          <w:lang w:val="en-US"/>
        </w:rPr>
        <w:t>Potpredsednik Odbojkaškog saveza Srbije i član Komisije za razvoj svetske odbojke u međunarodnoj federaciji FIVB, Vladimir Vanja Grbić početkom avgusta boravio je u Zrenjaninu, tokom održavanja turnira u odbojci na pesku. Iskoristili smo priliku da razgovaramo sa njim o počecima u rodnom gradu, radu sa decom, sportu i politici. Nekadašnji reprezentativac Jugoslavije i Srbije i Crne Gore, Grbić je jedan od najboljih igrača svih vremena, osvajač zlatnih medalja na olimpijskim igrama u Sidneju 2000. godine i na Evropskom prvenstvu 2001, a deset godina kasnije svečano je primljen u Odbojkašku kuću slavnih u Holiouku (SAD).</w:t>
      </w:r>
    </w:p>
    <w:p w:rsidR="009B2C8C" w:rsidRPr="009B2C8C" w:rsidRDefault="009B2C8C" w:rsidP="009B2C8C">
      <w:pPr>
        <w:spacing w:after="0" w:line="240" w:lineRule="auto"/>
        <w:rPr>
          <w:rFonts w:ascii="Times New Roman" w:eastAsia="Times New Roman" w:hAnsi="Times New Roman" w:cs="Times New Roman"/>
          <w:bCs/>
          <w:noProof/>
          <w:sz w:val="24"/>
          <w:szCs w:val="48"/>
        </w:rPr>
      </w:pPr>
    </w:p>
    <w:p w:rsidR="009B2C8C" w:rsidRPr="004906CC" w:rsidRDefault="00F367F0" w:rsidP="00F367F0">
      <w:pPr>
        <w:spacing w:after="0" w:line="240" w:lineRule="auto"/>
        <w:jc w:val="center"/>
        <w:rPr>
          <w:rFonts w:ascii="Times New Roman" w:eastAsia="Times New Roman" w:hAnsi="Times New Roman" w:cs="Times New Roman"/>
          <w:b/>
          <w:bCs/>
          <w:noProof/>
          <w:color w:val="0000CC"/>
          <w:sz w:val="28"/>
          <w:szCs w:val="48"/>
        </w:rPr>
      </w:pPr>
      <w:r w:rsidRPr="004906CC">
        <w:rPr>
          <w:rFonts w:ascii="Times New Roman" w:eastAsia="Times New Roman" w:hAnsi="Times New Roman" w:cs="Times New Roman"/>
          <w:b/>
          <w:bCs/>
          <w:noProof/>
          <w:color w:val="0000CC"/>
          <w:sz w:val="28"/>
          <w:szCs w:val="48"/>
        </w:rPr>
        <w:t xml:space="preserve">Karavukovo: </w:t>
      </w:r>
      <w:r w:rsidR="004906CC">
        <w:rPr>
          <w:rFonts w:ascii="Times New Roman" w:eastAsia="Times New Roman" w:hAnsi="Times New Roman" w:cs="Times New Roman"/>
          <w:b/>
          <w:bCs/>
          <w:noProof/>
          <w:color w:val="0000CC"/>
          <w:sz w:val="28"/>
          <w:szCs w:val="48"/>
        </w:rPr>
        <w:t>Đaci nisu došli</w:t>
      </w:r>
      <w:r w:rsidR="009B2C8C" w:rsidRPr="004906CC">
        <w:rPr>
          <w:rFonts w:ascii="Times New Roman" w:eastAsia="Times New Roman" w:hAnsi="Times New Roman" w:cs="Times New Roman"/>
          <w:b/>
          <w:bCs/>
          <w:noProof/>
          <w:color w:val="0000CC"/>
          <w:sz w:val="28"/>
          <w:szCs w:val="48"/>
        </w:rPr>
        <w:t xml:space="preserve"> na nastavu</w:t>
      </w:r>
    </w:p>
    <w:p w:rsidR="009B2C8C" w:rsidRPr="009B2C8C" w:rsidRDefault="009B2C8C" w:rsidP="009B2C8C">
      <w:pPr>
        <w:spacing w:after="0" w:line="240" w:lineRule="auto"/>
        <w:rPr>
          <w:rFonts w:ascii="Times New Roman" w:eastAsia="Times New Roman" w:hAnsi="Times New Roman" w:cs="Times New Roman"/>
          <w:b/>
          <w:bCs/>
          <w:noProof/>
          <w:sz w:val="24"/>
          <w:szCs w:val="48"/>
        </w:rPr>
      </w:pPr>
    </w:p>
    <w:p w:rsidR="009B2C8C" w:rsidRPr="009B2C8C" w:rsidRDefault="009B2C8C" w:rsidP="00F367F0">
      <w:pPr>
        <w:spacing w:after="0" w:line="240" w:lineRule="auto"/>
        <w:jc w:val="both"/>
        <w:rPr>
          <w:rFonts w:ascii="Times New Roman" w:eastAsia="Times New Roman" w:hAnsi="Times New Roman" w:cs="Times New Roman"/>
          <w:b/>
          <w:bCs/>
          <w:noProof/>
          <w:sz w:val="24"/>
          <w:szCs w:val="48"/>
        </w:rPr>
      </w:pPr>
      <w:r w:rsidRPr="009B2C8C">
        <w:rPr>
          <w:rFonts w:ascii="Times New Roman" w:eastAsia="Times New Roman" w:hAnsi="Times New Roman" w:cs="Times New Roman"/>
          <w:b/>
          <w:bCs/>
          <w:noProof/>
          <w:sz w:val="24"/>
          <w:szCs w:val="48"/>
        </w:rPr>
        <w:tab/>
      </w:r>
      <w:r w:rsidRPr="009B2C8C">
        <w:rPr>
          <w:rFonts w:ascii="Times New Roman" w:eastAsia="Times New Roman" w:hAnsi="Times New Roman" w:cs="Times New Roman"/>
          <w:bCs/>
          <w:noProof/>
          <w:sz w:val="24"/>
          <w:szCs w:val="48"/>
        </w:rPr>
        <w:t>Samo dan pre početak nove školske godine u Osnovnu školu „Bora Stanković” u Karavukovu stiglo je rešenje Pokrajinskog sekretara za obrazovanje o smeni direktora</w:t>
      </w:r>
      <w:r w:rsidRPr="009B2C8C">
        <w:rPr>
          <w:rFonts w:ascii="Times New Roman" w:eastAsia="Times New Roman" w:hAnsi="Times New Roman" w:cs="Times New Roman"/>
          <w:b/>
          <w:bCs/>
          <w:noProof/>
          <w:sz w:val="24"/>
          <w:szCs w:val="48"/>
        </w:rPr>
        <w:t xml:space="preserve"> </w:t>
      </w:r>
      <w:r w:rsidRPr="009B2C8C">
        <w:rPr>
          <w:rFonts w:ascii="Times New Roman" w:eastAsia="Times New Roman" w:hAnsi="Times New Roman" w:cs="Times New Roman"/>
          <w:bCs/>
          <w:noProof/>
          <w:sz w:val="24"/>
          <w:szCs w:val="48"/>
        </w:rPr>
        <w:t>Vladimira Stančića, postavljanju Privremenog organa upravljanja u školi a za v. d. direktorku postavljena je Soka Stanisavljević. Reagovali su odmah članovi Saveza samostalnih sindikata Srbije, odnosno Sindikata obrazovanja Srbije, kao i roditelji.</w:t>
      </w:r>
      <w:r w:rsidRPr="009B2C8C">
        <w:rPr>
          <w:rFonts w:ascii="Times New Roman" w:eastAsia="Times New Roman" w:hAnsi="Times New Roman" w:cs="Times New Roman"/>
          <w:b/>
          <w:bCs/>
          <w:noProof/>
          <w:sz w:val="24"/>
          <w:szCs w:val="48"/>
        </w:rPr>
        <w:t xml:space="preserve"> </w:t>
      </w:r>
      <w:r w:rsidRPr="009B2C8C">
        <w:rPr>
          <w:rFonts w:ascii="Times New Roman" w:eastAsia="Times New Roman" w:hAnsi="Times New Roman" w:cs="Times New Roman"/>
          <w:bCs/>
          <w:noProof/>
          <w:sz w:val="24"/>
          <w:szCs w:val="48"/>
        </w:rPr>
        <w:t>Sindikat je na prekjučerašnjoj sednici, doneo odluku da organizuje štrajk upozorenja. Oni ističu da v.d. direktorka Soka Stanisavljević ne poštuje ranije utvrđene i usvojene bodovne liste za određivanje spiska radnika za čijim radom prestaje potreba. Članovi sindikata smatraju da su im time uskraćena prava na rad.</w:t>
      </w:r>
    </w:p>
    <w:p w:rsidR="009B2C8C" w:rsidRPr="009B2C8C" w:rsidRDefault="009B2C8C" w:rsidP="00F367F0">
      <w:pPr>
        <w:spacing w:after="0" w:line="240" w:lineRule="auto"/>
        <w:jc w:val="both"/>
        <w:rPr>
          <w:rFonts w:ascii="Times New Roman" w:eastAsia="Times New Roman" w:hAnsi="Times New Roman" w:cs="Times New Roman"/>
          <w:b/>
          <w:bCs/>
          <w:noProof/>
          <w:sz w:val="24"/>
          <w:szCs w:val="48"/>
        </w:rPr>
      </w:pPr>
      <w:r w:rsidRPr="009B2C8C">
        <w:rPr>
          <w:rFonts w:ascii="Times New Roman" w:eastAsia="Times New Roman" w:hAnsi="Times New Roman" w:cs="Times New Roman"/>
          <w:b/>
          <w:bCs/>
          <w:noProof/>
          <w:sz w:val="24"/>
          <w:szCs w:val="48"/>
        </w:rPr>
        <w:tab/>
      </w:r>
      <w:r w:rsidRPr="009B2C8C">
        <w:rPr>
          <w:rFonts w:ascii="Times New Roman" w:eastAsia="Times New Roman" w:hAnsi="Times New Roman" w:cs="Times New Roman"/>
          <w:bCs/>
          <w:noProof/>
          <w:sz w:val="24"/>
          <w:szCs w:val="48"/>
        </w:rPr>
        <w:t xml:space="preserve">Roditelji su takođe najavili protest time što neće decu slati u školu, tako da se juče, drugog dana nove školske godine na nastavi nije pojavilo više od polovine učenika škole, a po nezvaničnim informacijama, nastavi ne prisustvuje čak dve trećine učenika škole. Svakako da je </w:t>
      </w:r>
      <w:r w:rsidRPr="009B2C8C">
        <w:rPr>
          <w:rFonts w:ascii="Times New Roman" w:eastAsia="Times New Roman" w:hAnsi="Times New Roman" w:cs="Times New Roman"/>
          <w:bCs/>
          <w:noProof/>
          <w:sz w:val="24"/>
          <w:szCs w:val="48"/>
        </w:rPr>
        <w:lastRenderedPageBreak/>
        <w:t>stvoren problem koji mora veoma brzo biti razrešen, da ne bi došlo do mnogo većih i dubljih sukoba. U očima Karavukovčana smena ima političku pozadinu, jer je smenjeni direktor Vladimir Stančić napustio Demokratsku stranku, a novoimenovana Soka Stanimirović iz Bačkog Brestovca je bila odbornica te stranke.</w:t>
      </w:r>
      <w:r w:rsidRPr="009B2C8C">
        <w:rPr>
          <w:rFonts w:ascii="Times New Roman" w:eastAsia="Times New Roman" w:hAnsi="Times New Roman" w:cs="Times New Roman"/>
          <w:b/>
          <w:bCs/>
          <w:noProof/>
          <w:sz w:val="24"/>
          <w:szCs w:val="48"/>
        </w:rPr>
        <w:t xml:space="preserve"> </w:t>
      </w:r>
      <w:r w:rsidRPr="009B2C8C">
        <w:rPr>
          <w:rFonts w:ascii="Times New Roman" w:eastAsia="Times New Roman" w:hAnsi="Times New Roman" w:cs="Times New Roman"/>
          <w:bCs/>
          <w:noProof/>
          <w:sz w:val="24"/>
          <w:szCs w:val="48"/>
        </w:rPr>
        <w:t>- Pobunili smo se zbog pojave politike u školi, mi to ne želimo i nije nam potrebno. Sigurno je da mi međusobno znamo ko je najsposobniji od nastavnika da vodi kolektiv, a ne da nam postavljaju nekoga sa strane - rekao je radnik škole Ivica Stanojković.</w:t>
      </w:r>
    </w:p>
    <w:p w:rsidR="009B2C8C" w:rsidRPr="009B2C8C" w:rsidRDefault="009B2C8C" w:rsidP="00F367F0">
      <w:pPr>
        <w:spacing w:after="0" w:line="240" w:lineRule="auto"/>
        <w:jc w:val="both"/>
        <w:rPr>
          <w:rFonts w:ascii="Times New Roman" w:eastAsia="Times New Roman" w:hAnsi="Times New Roman" w:cs="Times New Roman"/>
          <w:b/>
          <w:bCs/>
          <w:noProof/>
          <w:sz w:val="24"/>
          <w:szCs w:val="48"/>
        </w:rPr>
      </w:pPr>
      <w:r w:rsidRPr="009B2C8C">
        <w:rPr>
          <w:rFonts w:ascii="Times New Roman" w:eastAsia="Times New Roman" w:hAnsi="Times New Roman" w:cs="Times New Roman"/>
          <w:b/>
          <w:bCs/>
          <w:noProof/>
          <w:sz w:val="24"/>
          <w:szCs w:val="48"/>
        </w:rPr>
        <w:tab/>
      </w:r>
      <w:r w:rsidRPr="009B2C8C">
        <w:rPr>
          <w:rFonts w:ascii="Times New Roman" w:eastAsia="Times New Roman" w:hAnsi="Times New Roman" w:cs="Times New Roman"/>
          <w:bCs/>
          <w:noProof/>
          <w:sz w:val="24"/>
          <w:szCs w:val="48"/>
        </w:rPr>
        <w:t>Na sednici članova sindikata, prisustvovalo je 26, od ukupno 41 člana ove sindikalne organizacije u školi, a za štrajk upozorenja glasalo je 25 prisutnih. Na istoj sednici doneta je odluka da se štrajk upozorenja održi 3. septembra, u vremenu od 10 – 11 časova, a razlog je isključivo uskraćivanje prava radnika i poremećeni međuljudski odnosi. U svom zahtevu članovi sindikata traže poštovanje utvrđene bodovne liste, po kojima su i održane pripreme za početak školske godine, a v.d. direktorka ih je stavila van snage, navodno na osnovu odluke Privremenog organa uprave škole. Na sednici je bilo izneseno da je bilo i pretnji otkazom, ukoliko se neko od radnika ogluši o novodonesene odluke.</w:t>
      </w:r>
    </w:p>
    <w:p w:rsidR="009B2C8C" w:rsidRPr="009B2C8C" w:rsidRDefault="009B2C8C" w:rsidP="00F367F0">
      <w:pPr>
        <w:spacing w:after="0" w:line="240" w:lineRule="auto"/>
        <w:jc w:val="both"/>
        <w:rPr>
          <w:rFonts w:ascii="Times New Roman" w:eastAsia="Times New Roman" w:hAnsi="Times New Roman" w:cs="Times New Roman"/>
          <w:b/>
          <w:bCs/>
          <w:noProof/>
          <w:sz w:val="24"/>
          <w:szCs w:val="48"/>
        </w:rPr>
      </w:pPr>
      <w:r w:rsidRPr="009B2C8C">
        <w:rPr>
          <w:rFonts w:ascii="Times New Roman" w:eastAsia="Times New Roman" w:hAnsi="Times New Roman" w:cs="Times New Roman"/>
          <w:b/>
          <w:bCs/>
          <w:noProof/>
          <w:sz w:val="24"/>
          <w:szCs w:val="48"/>
        </w:rPr>
        <w:tab/>
      </w:r>
      <w:r w:rsidRPr="009B2C8C">
        <w:rPr>
          <w:rFonts w:ascii="Times New Roman" w:eastAsia="Times New Roman" w:hAnsi="Times New Roman" w:cs="Times New Roman"/>
          <w:bCs/>
          <w:noProof/>
          <w:sz w:val="24"/>
          <w:szCs w:val="48"/>
        </w:rPr>
        <w:t>Već duže vremena najavljivana smena Vladimira Stančića, doskorašnjeg  direktora osnovne škole „Bora Stanković“ u Karavukovu, dobila je epilog samo nekoliko dana pre početka nove školske godine. Na osnovu zapisnika Zore Doroslovac, opštinskog prosvetnog inspektora, od doskorašnjeg Školskog odbora škole, zatražena je smena Vladimira Stančića, zbog nepravilnosti u prijemu nastavnika u radni odnos na određeno vreme, za prethodnu školsku godinu.</w:t>
      </w:r>
      <w:r w:rsidRPr="009B2C8C">
        <w:rPr>
          <w:rFonts w:ascii="Times New Roman" w:eastAsia="Times New Roman" w:hAnsi="Times New Roman" w:cs="Times New Roman"/>
          <w:b/>
          <w:bCs/>
          <w:noProof/>
          <w:sz w:val="24"/>
          <w:szCs w:val="48"/>
        </w:rPr>
        <w:t xml:space="preserve"> </w:t>
      </w:r>
      <w:r w:rsidRPr="009B2C8C">
        <w:rPr>
          <w:rFonts w:ascii="Times New Roman" w:eastAsia="Times New Roman" w:hAnsi="Times New Roman" w:cs="Times New Roman"/>
          <w:bCs/>
          <w:noProof/>
          <w:sz w:val="24"/>
          <w:szCs w:val="48"/>
        </w:rPr>
        <w:t>Sukobi i poremećeni odnosi u školi i selu, eskalirali su, a članovi sindikata najavljuju i generalni štrajk, ukoliko se ne postupi po njihovim zahtevima.</w:t>
      </w:r>
    </w:p>
    <w:p w:rsidR="009B2C8C" w:rsidRPr="009B2C8C" w:rsidRDefault="009B2C8C" w:rsidP="009B2C8C">
      <w:pPr>
        <w:spacing w:after="0" w:line="240" w:lineRule="auto"/>
        <w:rPr>
          <w:rFonts w:ascii="Times New Roman" w:eastAsia="Times New Roman" w:hAnsi="Times New Roman" w:cs="Times New Roman"/>
          <w:bCs/>
          <w:noProof/>
          <w:sz w:val="24"/>
          <w:szCs w:val="48"/>
        </w:rPr>
      </w:pPr>
    </w:p>
    <w:p w:rsidR="009B2C8C" w:rsidRPr="00F367F0" w:rsidRDefault="00F367F0" w:rsidP="00F367F0">
      <w:pPr>
        <w:spacing w:after="0" w:line="240" w:lineRule="auto"/>
        <w:jc w:val="center"/>
        <w:rPr>
          <w:rFonts w:ascii="Times New Roman" w:eastAsia="Times New Roman" w:hAnsi="Times New Roman" w:cs="Times New Roman"/>
          <w:b/>
          <w:bCs/>
          <w:noProof/>
          <w:color w:val="FF0000"/>
          <w:sz w:val="28"/>
          <w:szCs w:val="48"/>
        </w:rPr>
      </w:pPr>
      <w:r>
        <w:rPr>
          <w:rFonts w:ascii="Times New Roman" w:eastAsia="Times New Roman" w:hAnsi="Times New Roman" w:cs="Times New Roman"/>
          <w:b/>
          <w:bCs/>
          <w:noProof/>
          <w:color w:val="FF0000"/>
          <w:sz w:val="28"/>
          <w:szCs w:val="48"/>
        </w:rPr>
        <w:t xml:space="preserve">Novi Sad: </w:t>
      </w:r>
      <w:r w:rsidR="009B2C8C" w:rsidRPr="00F367F0">
        <w:rPr>
          <w:rFonts w:ascii="Times New Roman" w:eastAsia="Times New Roman" w:hAnsi="Times New Roman" w:cs="Times New Roman"/>
          <w:b/>
          <w:bCs/>
          <w:noProof/>
          <w:color w:val="FF0000"/>
          <w:sz w:val="28"/>
          <w:szCs w:val="48"/>
        </w:rPr>
        <w:t>Identifikacione kartice u dvadeset škola</w:t>
      </w:r>
    </w:p>
    <w:p w:rsidR="009B2C8C" w:rsidRPr="009B2C8C" w:rsidRDefault="009B2C8C" w:rsidP="009B2C8C">
      <w:pPr>
        <w:spacing w:after="0" w:line="240" w:lineRule="auto"/>
        <w:rPr>
          <w:rFonts w:ascii="Times New Roman" w:eastAsia="Times New Roman" w:hAnsi="Times New Roman" w:cs="Times New Roman"/>
          <w:bCs/>
          <w:noProof/>
          <w:sz w:val="24"/>
          <w:szCs w:val="48"/>
        </w:rPr>
      </w:pPr>
    </w:p>
    <w:p w:rsidR="009B2C8C" w:rsidRPr="009B2C8C" w:rsidRDefault="009B2C8C" w:rsidP="00F367F0">
      <w:pPr>
        <w:spacing w:after="0" w:line="240" w:lineRule="auto"/>
        <w:jc w:val="both"/>
        <w:rPr>
          <w:rFonts w:ascii="Times New Roman" w:eastAsia="Times New Roman" w:hAnsi="Times New Roman" w:cs="Times New Roman"/>
          <w:bCs/>
          <w:noProof/>
          <w:sz w:val="24"/>
          <w:szCs w:val="48"/>
        </w:rPr>
      </w:pPr>
      <w:r w:rsidRPr="009B2C8C">
        <w:rPr>
          <w:rFonts w:ascii="Times New Roman" w:eastAsia="Times New Roman" w:hAnsi="Times New Roman" w:cs="Times New Roman"/>
          <w:bCs/>
          <w:noProof/>
          <w:sz w:val="24"/>
          <w:szCs w:val="48"/>
          <w:lang w:eastAsia="sr-Latn-RS"/>
        </w:rPr>
        <w:drawing>
          <wp:anchor distT="0" distB="0" distL="114300" distR="114300" simplePos="0" relativeHeight="251663360" behindDoc="0" locked="0" layoutInCell="1" allowOverlap="1" wp14:anchorId="73372E6D" wp14:editId="26FD0F19">
            <wp:simplePos x="0" y="0"/>
            <wp:positionH relativeFrom="column">
              <wp:posOffset>4030345</wp:posOffset>
            </wp:positionH>
            <wp:positionV relativeFrom="paragraph">
              <wp:posOffset>212725</wp:posOffset>
            </wp:positionV>
            <wp:extent cx="1874520" cy="1295400"/>
            <wp:effectExtent l="0" t="0" r="0" b="0"/>
            <wp:wrapSquare wrapText="bothSides"/>
            <wp:docPr id="5" name="Picture 5" descr="Састанак одр1ан у Полицијској управи (Фото: Р. Хаџић)">
              <a:hlinkClick xmlns:a="http://schemas.openxmlformats.org/drawingml/2006/main" r:id="rId1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Састанак одр1ан у Полицијској управи (Фото: Р. Хаџић)">
                      <a:hlinkClick r:id="rId18"/>
                    </pic:cNvPr>
                    <pic:cNvPicPr>
                      <a:picLocks noChangeAspect="1" noChangeArrowheads="1"/>
                    </pic:cNvPicPr>
                  </pic:nvPicPr>
                  <pic:blipFill>
                    <a:blip r:embed="rId19" cstate="email">
                      <a:extLst>
                        <a:ext uri="{28A0092B-C50C-407E-A947-70E740481C1C}">
                          <a14:useLocalDpi xmlns:a14="http://schemas.microsoft.com/office/drawing/2010/main"/>
                        </a:ext>
                      </a:extLst>
                    </a:blip>
                    <a:srcRect/>
                    <a:stretch>
                      <a:fillRect/>
                    </a:stretch>
                  </pic:blipFill>
                  <pic:spPr bwMode="auto">
                    <a:xfrm>
                      <a:off x="0" y="0"/>
                      <a:ext cx="1874520" cy="12954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9B2C8C">
        <w:rPr>
          <w:rFonts w:ascii="Times New Roman" w:eastAsia="Times New Roman" w:hAnsi="Times New Roman" w:cs="Times New Roman"/>
          <w:bCs/>
          <w:noProof/>
          <w:sz w:val="24"/>
          <w:szCs w:val="48"/>
        </w:rPr>
        <w:tab/>
        <w:t>Sastanak o bezbednosti učenika i škola, upriličen povodom početka školske godine, održan je u Policijskoj upravi Novi Sad. Prisustvovali su članovi Koordinacionog tela za borbu protiv nasilja u osnovnim i srednjim školama, a predstavljeni su rezultati analize prestupničkih ponašanja mladih tokom prethodne školske godine. Po rečima načelnice Gradske uprave za obrazovanje Lidije Tomaš, Grad, u saradnji s Koordinacionim telom i Policijskom upravom, sprovodi niz mera radi povećanja bezbednosti učenika u školama. – Kada pogledamo izveštaj, donećemo nove zaključke, na osnovu kojih će biti isplanirane i aktivnosti tokom ove školske godine – kazala je Lidija Tomaš. – Sada je u planu da uvedemo identifikacione kartice, kako za zaposlene tako i za učenike, u deset osnovnih i deset srednjih škola koje smo izabrali pa će u njima š biti ograničen ulazak za osobe koje ne pripadaju školi. Za taj projekat izdvojili smo deset miliona dinara. Sve druge škole dobiće indentifikacione kartice tokom naredne godine. Tehnička škola „Mileva Marić Ajnštajn”, u okviru pilot-projekta, dobiće metal-detektor vrata, a u planu je da vidimo u kojoj meri će to uticati na povećanje bezbednosti u školi.</w:t>
      </w:r>
    </w:p>
    <w:p w:rsidR="009B2C8C" w:rsidRPr="009B2C8C" w:rsidRDefault="009B2C8C" w:rsidP="00F367F0">
      <w:pPr>
        <w:spacing w:after="0" w:line="240" w:lineRule="auto"/>
        <w:jc w:val="both"/>
        <w:rPr>
          <w:rFonts w:ascii="Times New Roman" w:eastAsia="Times New Roman" w:hAnsi="Times New Roman" w:cs="Times New Roman"/>
          <w:bCs/>
          <w:noProof/>
          <w:sz w:val="24"/>
          <w:szCs w:val="48"/>
        </w:rPr>
      </w:pPr>
      <w:r w:rsidRPr="009B2C8C">
        <w:rPr>
          <w:rFonts w:ascii="Times New Roman" w:eastAsia="Times New Roman" w:hAnsi="Times New Roman" w:cs="Times New Roman"/>
          <w:bCs/>
          <w:noProof/>
          <w:sz w:val="24"/>
          <w:szCs w:val="48"/>
        </w:rPr>
        <w:tab/>
        <w:t xml:space="preserve">Direktor Centra za socijalni rad Nenad Drašković istakao je da je inicijativa da se svi važni činioci u gradu sastanu na početku školske godine i razmene prošlogodišnja iskustva odlična jer će na taj način biti uspostavljena bolja saradnja. – Centar za socijalni rad se trudi da zaista bude stožer socijalne zaštite, otvaramo se u komunikaciji jer samo tako možemo biti efikasniji i imati bolju saradnju – kazao je Drašković. – Koordinaciono telo za borbu protiv </w:t>
      </w:r>
      <w:r w:rsidRPr="009B2C8C">
        <w:rPr>
          <w:rFonts w:ascii="Times New Roman" w:eastAsia="Times New Roman" w:hAnsi="Times New Roman" w:cs="Times New Roman"/>
          <w:bCs/>
          <w:noProof/>
          <w:sz w:val="24"/>
          <w:szCs w:val="48"/>
        </w:rPr>
        <w:lastRenderedPageBreak/>
        <w:t>nasilja u školama uspostavilo je princip da se obiđu sve škole, što smo uradili. Obišli smo sve osnovne škole, a obići ćemo i srednje, i to je za nas dragoceno iskustvo. Na taj način imali smo priliku lično da čujemo šta je najveći problem u školama i da povežemo stručne radnice Centra za socijalni rad sa stručnim osobljem u školama i da dogovorimo bolju saradnju.</w:t>
      </w:r>
    </w:p>
    <w:p w:rsidR="009B2C8C" w:rsidRPr="009B2C8C" w:rsidRDefault="009B2C8C" w:rsidP="009B2C8C">
      <w:pPr>
        <w:spacing w:after="0" w:line="240" w:lineRule="auto"/>
        <w:rPr>
          <w:rFonts w:ascii="Times New Roman" w:eastAsia="Times New Roman" w:hAnsi="Times New Roman" w:cs="Times New Roman"/>
          <w:bCs/>
          <w:noProof/>
          <w:sz w:val="24"/>
          <w:szCs w:val="48"/>
        </w:rPr>
      </w:pPr>
    </w:p>
    <w:p w:rsidR="009B2C8C" w:rsidRPr="00F367F0" w:rsidRDefault="00F367F0" w:rsidP="00F367F0">
      <w:pPr>
        <w:spacing w:after="0" w:line="240" w:lineRule="auto"/>
        <w:jc w:val="center"/>
        <w:rPr>
          <w:rFonts w:ascii="Times New Roman" w:eastAsia="Times New Roman" w:hAnsi="Times New Roman" w:cs="Times New Roman"/>
          <w:b/>
          <w:bCs/>
          <w:noProof/>
          <w:color w:val="FF0000"/>
          <w:sz w:val="28"/>
          <w:szCs w:val="48"/>
          <w:lang w:val="en-US"/>
        </w:rPr>
      </w:pPr>
      <w:r w:rsidRPr="00F367F0">
        <w:rPr>
          <w:rFonts w:ascii="Times New Roman" w:eastAsia="Times New Roman" w:hAnsi="Times New Roman" w:cs="Times New Roman"/>
          <w:b/>
          <w:bCs/>
          <w:noProof/>
          <w:color w:val="FF0000"/>
          <w:sz w:val="28"/>
          <w:szCs w:val="48"/>
          <w:lang w:val="en-US"/>
        </w:rPr>
        <w:t>Policija za školu bez droge i nasilja</w:t>
      </w:r>
      <w:r w:rsidR="009B2C8C" w:rsidRPr="00F367F0">
        <w:rPr>
          <w:rFonts w:ascii="Times New Roman" w:eastAsia="Times New Roman" w:hAnsi="Times New Roman" w:cs="Times New Roman"/>
          <w:b/>
          <w:bCs/>
          <w:noProof/>
          <w:color w:val="FF0000"/>
          <w:sz w:val="28"/>
          <w:szCs w:val="48"/>
          <w:lang w:val="en-US"/>
        </w:rPr>
        <w:t xml:space="preserve"> </w:t>
      </w:r>
    </w:p>
    <w:p w:rsidR="00F367F0" w:rsidRDefault="00F367F0" w:rsidP="009B2C8C">
      <w:pPr>
        <w:spacing w:after="0" w:line="240" w:lineRule="auto"/>
        <w:rPr>
          <w:rFonts w:ascii="Times New Roman" w:eastAsia="Times New Roman" w:hAnsi="Times New Roman" w:cs="Times New Roman"/>
          <w:bCs/>
          <w:noProof/>
          <w:sz w:val="24"/>
          <w:szCs w:val="48"/>
          <w:lang w:val="en-US"/>
        </w:rPr>
      </w:pPr>
    </w:p>
    <w:p w:rsidR="009B2C8C" w:rsidRPr="004906CC" w:rsidRDefault="00F367F0" w:rsidP="004906CC">
      <w:pPr>
        <w:spacing w:after="0" w:line="240" w:lineRule="auto"/>
        <w:jc w:val="both"/>
        <w:rPr>
          <w:rFonts w:ascii="Times New Roman" w:eastAsia="Times New Roman" w:hAnsi="Times New Roman" w:cs="Times New Roman"/>
          <w:bCs/>
          <w:noProof/>
          <w:sz w:val="24"/>
          <w:szCs w:val="48"/>
          <w:lang w:val="en-US"/>
        </w:rPr>
      </w:pPr>
      <w:r>
        <w:rPr>
          <w:rFonts w:ascii="Times New Roman" w:eastAsia="Times New Roman" w:hAnsi="Times New Roman" w:cs="Times New Roman"/>
          <w:bCs/>
          <w:noProof/>
          <w:sz w:val="24"/>
          <w:szCs w:val="48"/>
          <w:lang w:val="en-US"/>
        </w:rPr>
        <w:tab/>
      </w:r>
      <w:r w:rsidR="009B2C8C" w:rsidRPr="009B2C8C">
        <w:rPr>
          <w:rFonts w:ascii="Times New Roman" w:eastAsia="Times New Roman" w:hAnsi="Times New Roman" w:cs="Times New Roman"/>
          <w:bCs/>
          <w:noProof/>
          <w:sz w:val="24"/>
          <w:szCs w:val="48"/>
          <w:lang w:val="en-US"/>
        </w:rPr>
        <w:t>Pripadnici Ministarstva unutrašnjih poslova u Zrenjaninu pripremili su za predstojeću školsku godinu niz aktivnosti u cilju unapređenja bezbednosti učenika, prosvetnih radnika i škola.- Nastaviće se edukacija učenika o bezbednosnoj samozaštiti, radiće se na razvoju prevencije, komunikacije policije sa učenicima i odgovornim licima u školama i ostvarivanju njihove bezbednosne zaštite – navodi se u policijskom saopštenju, uz napomenu da će poseban akcenat biti na realizaciji akcije „Škola bez droge i nasilja“ i pronalaženju lica koja prodaju, uživaju ili omogućavaju uživanje opojnih droga na području škola i u njihovoj blizini.</w:t>
      </w:r>
      <w:r w:rsidR="009B2C8C" w:rsidRPr="009B2C8C">
        <w:rPr>
          <w:rFonts w:ascii="Times New Roman" w:eastAsia="Times New Roman" w:hAnsi="Times New Roman" w:cs="Times New Roman"/>
          <w:bCs/>
          <w:noProof/>
          <w:sz w:val="24"/>
          <w:szCs w:val="48"/>
          <w:lang w:val="en-US"/>
        </w:rPr>
        <w:br/>
        <w:t>Najavljeno je i da će kroz realizaciju projekta „Bezbedno detinjstvo – razvoj bezbednosne kulture mladih“ biti održana predavanja učenicima petih razreda osnovnih škola o vršnjačkom nasilju, bezbednosti saobraćaja, alkoholizmu i narkomaniji. Uz to, pripadnici saobraćajne policije pojačaće kontrolu u zonama škola.</w:t>
      </w:r>
      <w:r>
        <w:rPr>
          <w:rFonts w:ascii="Times New Roman" w:eastAsia="Times New Roman" w:hAnsi="Times New Roman" w:cs="Times New Roman"/>
          <w:bCs/>
          <w:noProof/>
          <w:sz w:val="24"/>
          <w:szCs w:val="48"/>
          <w:lang w:val="en-US"/>
        </w:rPr>
        <w:t xml:space="preserve"> </w:t>
      </w:r>
      <w:r w:rsidR="009B2C8C" w:rsidRPr="009B2C8C">
        <w:rPr>
          <w:rFonts w:ascii="Times New Roman" w:eastAsia="Times New Roman" w:hAnsi="Times New Roman" w:cs="Times New Roman"/>
          <w:bCs/>
          <w:noProof/>
          <w:sz w:val="24"/>
          <w:szCs w:val="48"/>
          <w:lang w:val="en-US"/>
        </w:rPr>
        <w:t>Upućen je apel učesnicima u saobraćaju da se u zonama škola kreću pažljivo i da roditeljima i prosvetnim radnicima da svakodnevno ukazuju na negativna ponašanja dece u saobraćaju.</w:t>
      </w:r>
    </w:p>
    <w:p w:rsidR="009B2C8C" w:rsidRPr="009B2C8C" w:rsidRDefault="009B2C8C" w:rsidP="009B2C8C">
      <w:pPr>
        <w:spacing w:before="100" w:beforeAutospacing="1" w:after="100" w:afterAutospacing="1" w:line="240" w:lineRule="auto"/>
        <w:ind w:firstLine="720"/>
        <w:jc w:val="center"/>
        <w:rPr>
          <w:rFonts w:ascii="Times New Roman" w:eastAsia="Times New Roman" w:hAnsi="Times New Roman" w:cs="Times New Roman"/>
          <w:noProof/>
          <w:sz w:val="24"/>
          <w:szCs w:val="24"/>
        </w:rPr>
      </w:pPr>
      <w:r w:rsidRPr="009B2C8C">
        <w:rPr>
          <w:noProof/>
          <w:lang w:eastAsia="sr-Latn-RS"/>
        </w:rPr>
        <w:drawing>
          <wp:anchor distT="0" distB="0" distL="114300" distR="114300" simplePos="0" relativeHeight="251660288" behindDoc="1" locked="0" layoutInCell="1" allowOverlap="1" wp14:anchorId="4C51C2FD" wp14:editId="77B247A3">
            <wp:simplePos x="0" y="0"/>
            <wp:positionH relativeFrom="column">
              <wp:posOffset>2409825</wp:posOffset>
            </wp:positionH>
            <wp:positionV relativeFrom="paragraph">
              <wp:posOffset>1310005</wp:posOffset>
            </wp:positionV>
            <wp:extent cx="1219200" cy="654050"/>
            <wp:effectExtent l="0" t="0" r="0" b="0"/>
            <wp:wrapTight wrapText="bothSides">
              <wp:wrapPolygon edited="0">
                <wp:start x="0" y="0"/>
                <wp:lineTo x="0" y="20761"/>
                <wp:lineTo x="21263" y="20761"/>
                <wp:lineTo x="21263" y="0"/>
                <wp:lineTo x="0" y="0"/>
              </wp:wrapPolygon>
            </wp:wrapTight>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0">
                      <a:extLst>
                        <a:ext uri="{28A0092B-C50C-407E-A947-70E740481C1C}">
                          <a14:useLocalDpi xmlns:a14="http://schemas.microsoft.com/office/drawing/2010/main"/>
                        </a:ext>
                      </a:extLst>
                    </a:blip>
                    <a:srcRect/>
                    <a:stretch>
                      <a:fillRect/>
                    </a:stretch>
                  </pic:blipFill>
                  <pic:spPr bwMode="auto">
                    <a:xfrm>
                      <a:off x="0" y="0"/>
                      <a:ext cx="1219200" cy="654050"/>
                    </a:xfrm>
                    <a:prstGeom prst="rect">
                      <a:avLst/>
                    </a:prstGeom>
                    <a:noFill/>
                  </pic:spPr>
                </pic:pic>
              </a:graphicData>
            </a:graphic>
            <wp14:sizeRelH relativeFrom="page">
              <wp14:pctWidth>0</wp14:pctWidth>
            </wp14:sizeRelH>
            <wp14:sizeRelV relativeFrom="page">
              <wp14:pctHeight>0</wp14:pctHeight>
            </wp14:sizeRelV>
          </wp:anchor>
        </w:drawing>
      </w:r>
      <w:r w:rsidRPr="009B2C8C">
        <w:rPr>
          <w:rFonts w:ascii="Brush Script MT" w:eastAsia="Times New Roman" w:hAnsi="Brush Script MT" w:cs="Times New Roman"/>
          <w:noProof/>
          <w:color w:val="FF00FF"/>
          <w:sz w:val="44"/>
          <w:szCs w:val="44"/>
          <w:lang w:val="sr-Latn-CS"/>
        </w:rPr>
        <w:t>Jo</w:t>
      </w:r>
      <w:r w:rsidRPr="009B2C8C">
        <w:rPr>
          <w:rFonts w:ascii="Brush Script MT" w:eastAsia="Times New Roman" w:hAnsi="Brush Script MT" w:cs="Times New Roman"/>
          <w:noProof/>
          <w:color w:val="FF00FF"/>
          <w:sz w:val="44"/>
          <w:szCs w:val="44"/>
        </w:rPr>
        <w:t xml:space="preserve">š </w:t>
      </w:r>
      <w:r w:rsidRPr="009B2C8C">
        <w:rPr>
          <w:rFonts w:ascii="Brush Script MT" w:eastAsia="Times New Roman" w:hAnsi="Brush Script MT" w:cs="Times New Roman"/>
          <w:noProof/>
          <w:color w:val="FF00FF"/>
          <w:sz w:val="44"/>
          <w:szCs w:val="44"/>
          <w:lang w:val="sr-Latn-CS"/>
        </w:rPr>
        <w:t xml:space="preserve">vesti iz obrazovanja </w:t>
      </w:r>
      <w:r w:rsidRPr="009B2C8C">
        <w:rPr>
          <w:rFonts w:ascii="Times New Roman" w:eastAsia="Times New Roman" w:hAnsi="Times New Roman" w:cs="Times New Roman"/>
          <w:b/>
          <w:i/>
          <w:noProof/>
          <w:color w:val="FF00FF"/>
          <w:sz w:val="32"/>
          <w:szCs w:val="32"/>
        </w:rPr>
        <w:t>č</w:t>
      </w:r>
      <w:r w:rsidRPr="009B2C8C">
        <w:rPr>
          <w:rFonts w:ascii="Brush Script MT" w:eastAsia="Times New Roman" w:hAnsi="Brush Script MT" w:cs="Times New Roman"/>
          <w:noProof/>
          <w:color w:val="FF00FF"/>
          <w:sz w:val="44"/>
          <w:szCs w:val="44"/>
        </w:rPr>
        <w:t xml:space="preserve">itajte </w:t>
      </w:r>
      <w:r w:rsidRPr="009B2C8C">
        <w:rPr>
          <w:rFonts w:ascii="Brush Script MT" w:eastAsia="Times New Roman" w:hAnsi="Brush Script MT" w:cs="Times New Roman"/>
          <w:noProof/>
          <w:color w:val="FF00FF"/>
          <w:sz w:val="44"/>
          <w:szCs w:val="44"/>
          <w:lang w:val="sr-Latn-CS"/>
        </w:rPr>
        <w:t>na na</w:t>
      </w:r>
      <w:r w:rsidRPr="009B2C8C">
        <w:rPr>
          <w:rFonts w:ascii="Brush Script MT" w:eastAsia="Times New Roman" w:hAnsi="Brush Script MT" w:cs="Times New Roman"/>
          <w:noProof/>
          <w:color w:val="FF00FF"/>
          <w:sz w:val="44"/>
          <w:szCs w:val="44"/>
        </w:rPr>
        <w:t>š</w:t>
      </w:r>
      <w:r w:rsidRPr="009B2C8C">
        <w:rPr>
          <w:rFonts w:ascii="Brush Script MT" w:eastAsia="Times New Roman" w:hAnsi="Brush Script MT" w:cs="Times New Roman"/>
          <w:noProof/>
          <w:color w:val="FF00FF"/>
          <w:sz w:val="44"/>
          <w:szCs w:val="44"/>
          <w:lang w:val="sr-Latn-CS"/>
        </w:rPr>
        <w:t>em sajtu</w:t>
      </w:r>
      <w:r w:rsidRPr="009B2C8C">
        <w:rPr>
          <w:rFonts w:ascii="Brush Script MT" w:eastAsia="Times New Roman" w:hAnsi="Brush Script MT" w:cs="Times New Roman"/>
          <w:noProof/>
          <w:color w:val="FF66CC"/>
          <w:sz w:val="44"/>
          <w:szCs w:val="44"/>
          <w:lang w:val="sr-Latn-CS"/>
        </w:rPr>
        <w:t xml:space="preserve"> </w:t>
      </w:r>
      <w:hyperlink r:id="rId21" w:history="1">
        <w:r w:rsidRPr="009B2C8C">
          <w:rPr>
            <w:rFonts w:ascii="Brush Script MT" w:eastAsia="Times New Roman" w:hAnsi="Brush Script MT" w:cs="Times New Roman"/>
            <w:i/>
            <w:noProof/>
            <w:color w:val="0000FF"/>
            <w:sz w:val="44"/>
            <w:szCs w:val="44"/>
            <w:u w:val="single"/>
            <w:lang w:val="sr-Latn-CS"/>
          </w:rPr>
          <w:t>www</w:t>
        </w:r>
        <w:r w:rsidRPr="009B2C8C">
          <w:rPr>
            <w:rFonts w:ascii="Brush Script MT" w:eastAsia="Times New Roman" w:hAnsi="Brush Script MT" w:cs="Times New Roman"/>
            <w:i/>
            <w:noProof/>
            <w:color w:val="0000FF"/>
            <w:sz w:val="44"/>
            <w:szCs w:val="44"/>
            <w:u w:val="single"/>
          </w:rPr>
          <w:t>.</w:t>
        </w:r>
        <w:r w:rsidRPr="009B2C8C">
          <w:rPr>
            <w:rFonts w:ascii="Brush Script MT" w:eastAsia="Times New Roman" w:hAnsi="Brush Script MT" w:cs="Times New Roman"/>
            <w:i/>
            <w:noProof/>
            <w:color w:val="0000FF"/>
            <w:sz w:val="44"/>
            <w:szCs w:val="44"/>
            <w:u w:val="single"/>
            <w:lang w:val="sr-Latn-CS"/>
          </w:rPr>
          <w:t>srpss</w:t>
        </w:r>
        <w:r w:rsidRPr="009B2C8C">
          <w:rPr>
            <w:rFonts w:ascii="Brush Script MT" w:eastAsia="Times New Roman" w:hAnsi="Brush Script MT" w:cs="Times New Roman"/>
            <w:i/>
            <w:noProof/>
            <w:color w:val="0000FF"/>
            <w:sz w:val="44"/>
            <w:szCs w:val="44"/>
            <w:u w:val="single"/>
          </w:rPr>
          <w:t>.</w:t>
        </w:r>
        <w:r w:rsidRPr="009B2C8C">
          <w:rPr>
            <w:rFonts w:ascii="Brush Script MT" w:eastAsia="Times New Roman" w:hAnsi="Brush Script MT" w:cs="Times New Roman"/>
            <w:i/>
            <w:noProof/>
            <w:color w:val="0000FF"/>
            <w:sz w:val="44"/>
            <w:szCs w:val="44"/>
            <w:u w:val="single"/>
            <w:lang w:val="sr-Latn-CS"/>
          </w:rPr>
          <w:t>org</w:t>
        </w:r>
        <w:r w:rsidRPr="009B2C8C">
          <w:rPr>
            <w:rFonts w:ascii="Brush Script MT" w:eastAsia="Times New Roman" w:hAnsi="Brush Script MT" w:cs="Times New Roman"/>
            <w:i/>
            <w:noProof/>
            <w:color w:val="0000FF"/>
            <w:sz w:val="44"/>
            <w:szCs w:val="44"/>
            <w:u w:val="single"/>
          </w:rPr>
          <w:t>.</w:t>
        </w:r>
        <w:r w:rsidRPr="009B2C8C">
          <w:rPr>
            <w:rFonts w:ascii="Brush Script MT" w:eastAsia="Times New Roman" w:hAnsi="Brush Script MT" w:cs="Times New Roman"/>
            <w:i/>
            <w:noProof/>
            <w:color w:val="0000FF"/>
            <w:sz w:val="44"/>
            <w:szCs w:val="44"/>
            <w:u w:val="single"/>
            <w:lang w:val="sr-Latn-CS"/>
          </w:rPr>
          <w:t>rs</w:t>
        </w:r>
      </w:hyperlink>
      <w:r w:rsidRPr="009B2C8C">
        <w:rPr>
          <w:rFonts w:ascii="Brush Script MT" w:eastAsia="Times New Roman" w:hAnsi="Brush Script MT" w:cs="Times New Roman"/>
          <w:i/>
          <w:noProof/>
          <w:color w:val="0000FF"/>
          <w:sz w:val="44"/>
          <w:szCs w:val="44"/>
        </w:rPr>
        <w:t>,</w:t>
      </w:r>
      <w:r w:rsidRPr="009B2C8C">
        <w:rPr>
          <w:rFonts w:ascii="Brush Script MT" w:eastAsia="Times New Roman" w:hAnsi="Brush Script MT" w:cs="Times New Roman"/>
          <w:noProof/>
          <w:color w:val="0000FF"/>
          <w:sz w:val="44"/>
          <w:szCs w:val="44"/>
        </w:rPr>
        <w:t xml:space="preserve"> </w:t>
      </w:r>
      <w:r w:rsidRPr="009B2C8C">
        <w:rPr>
          <w:rFonts w:ascii="Brush Script MT" w:eastAsia="Times New Roman" w:hAnsi="Brush Script MT" w:cs="Times New Roman"/>
          <w:noProof/>
          <w:color w:val="FF00FF"/>
          <w:sz w:val="44"/>
          <w:szCs w:val="44"/>
          <w:lang w:val="sr-Latn-CS"/>
        </w:rPr>
        <w:t>a vesti iz javnog sektora na na</w:t>
      </w:r>
      <w:r w:rsidRPr="009B2C8C">
        <w:rPr>
          <w:rFonts w:ascii="Brush Script MT" w:eastAsia="Times New Roman" w:hAnsi="Brush Script MT" w:cs="Times New Roman"/>
          <w:noProof/>
          <w:color w:val="FF00FF"/>
          <w:sz w:val="44"/>
          <w:szCs w:val="44"/>
        </w:rPr>
        <w:t>š</w:t>
      </w:r>
      <w:r w:rsidRPr="009B2C8C">
        <w:rPr>
          <w:rFonts w:ascii="Brush Script MT" w:eastAsia="Times New Roman" w:hAnsi="Brush Script MT" w:cs="Times New Roman"/>
          <w:noProof/>
          <w:color w:val="FF00FF"/>
          <w:sz w:val="44"/>
          <w:szCs w:val="44"/>
          <w:lang w:val="sr-Latn-CS"/>
        </w:rPr>
        <w:t>em sajtu</w:t>
      </w:r>
      <w:r w:rsidRPr="009B2C8C">
        <w:rPr>
          <w:rFonts w:ascii="Brush Script MT" w:eastAsia="Times New Roman" w:hAnsi="Brush Script MT" w:cs="Times New Roman"/>
          <w:noProof/>
          <w:color w:val="0000FF"/>
          <w:sz w:val="44"/>
          <w:szCs w:val="44"/>
          <w:lang w:val="sr-Latn-CS"/>
        </w:rPr>
        <w:t xml:space="preserve"> </w:t>
      </w:r>
      <w:hyperlink r:id="rId22" w:history="1">
        <w:r w:rsidRPr="009B2C8C">
          <w:rPr>
            <w:rFonts w:ascii="Brush Script MT" w:eastAsia="Times New Roman" w:hAnsi="Brush Script MT" w:cs="Times New Roman"/>
            <w:i/>
            <w:noProof/>
            <w:color w:val="0000FF"/>
            <w:sz w:val="44"/>
            <w:szCs w:val="44"/>
            <w:u w:val="single"/>
            <w:lang w:val="sr-Latn-CS"/>
          </w:rPr>
          <w:t>www</w:t>
        </w:r>
        <w:r w:rsidRPr="009B2C8C">
          <w:rPr>
            <w:rFonts w:ascii="Brush Script MT" w:eastAsia="Times New Roman" w:hAnsi="Brush Script MT" w:cs="Times New Roman"/>
            <w:i/>
            <w:noProof/>
            <w:color w:val="0000FF"/>
            <w:sz w:val="44"/>
            <w:szCs w:val="44"/>
            <w:u w:val="single"/>
          </w:rPr>
          <w:t>.</w:t>
        </w:r>
        <w:r w:rsidRPr="009B2C8C">
          <w:rPr>
            <w:rFonts w:ascii="Brush Script MT" w:eastAsia="Times New Roman" w:hAnsi="Brush Script MT" w:cs="Times New Roman"/>
            <w:i/>
            <w:noProof/>
            <w:color w:val="0000FF"/>
            <w:sz w:val="44"/>
            <w:szCs w:val="44"/>
            <w:u w:val="single"/>
            <w:lang w:val="sr-Latn-CS"/>
          </w:rPr>
          <w:t>nsjs</w:t>
        </w:r>
        <w:r w:rsidRPr="009B2C8C">
          <w:rPr>
            <w:rFonts w:ascii="Brush Script MT" w:eastAsia="Times New Roman" w:hAnsi="Brush Script MT" w:cs="Times New Roman"/>
            <w:i/>
            <w:noProof/>
            <w:color w:val="0000FF"/>
            <w:sz w:val="44"/>
            <w:szCs w:val="44"/>
            <w:u w:val="single"/>
          </w:rPr>
          <w:t>.</w:t>
        </w:r>
        <w:r w:rsidRPr="009B2C8C">
          <w:rPr>
            <w:rFonts w:ascii="Brush Script MT" w:eastAsia="Times New Roman" w:hAnsi="Brush Script MT" w:cs="Times New Roman"/>
            <w:i/>
            <w:noProof/>
            <w:color w:val="0000FF"/>
            <w:sz w:val="44"/>
            <w:szCs w:val="44"/>
            <w:u w:val="single"/>
            <w:lang w:val="sr-Latn-CS"/>
          </w:rPr>
          <w:t>org</w:t>
        </w:r>
        <w:r w:rsidRPr="009B2C8C">
          <w:rPr>
            <w:rFonts w:ascii="Brush Script MT" w:eastAsia="Times New Roman" w:hAnsi="Brush Script MT" w:cs="Times New Roman"/>
            <w:i/>
            <w:noProof/>
            <w:color w:val="0000FF"/>
            <w:sz w:val="44"/>
            <w:szCs w:val="44"/>
            <w:u w:val="single"/>
          </w:rPr>
          <w:t>.</w:t>
        </w:r>
        <w:r w:rsidRPr="009B2C8C">
          <w:rPr>
            <w:rFonts w:ascii="Brush Script MT" w:eastAsia="Times New Roman" w:hAnsi="Brush Script MT" w:cs="Times New Roman"/>
            <w:i/>
            <w:noProof/>
            <w:color w:val="0000FF"/>
            <w:sz w:val="44"/>
            <w:szCs w:val="44"/>
            <w:u w:val="single"/>
            <w:lang w:val="sr-Latn-CS"/>
          </w:rPr>
          <w:t>rs</w:t>
        </w:r>
      </w:hyperlink>
      <w:r w:rsidRPr="009B2C8C">
        <w:rPr>
          <w:rFonts w:ascii="Brush Script MT" w:eastAsia="Times New Roman" w:hAnsi="Brush Script MT" w:cs="Times New Roman"/>
          <w:i/>
          <w:noProof/>
          <w:color w:val="0000FF"/>
          <w:sz w:val="44"/>
          <w:szCs w:val="44"/>
        </w:rPr>
        <w:t xml:space="preserve"> .</w:t>
      </w:r>
    </w:p>
    <w:p w:rsidR="00BE2CBF" w:rsidRDefault="001D3047"/>
    <w:sectPr w:rsidR="00BE2CBF">
      <w:footerReference w:type="default" r:id="rId2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D3047" w:rsidRDefault="001D3047">
      <w:pPr>
        <w:spacing w:after="0" w:line="240" w:lineRule="auto"/>
      </w:pPr>
      <w:r>
        <w:separator/>
      </w:r>
    </w:p>
  </w:endnote>
  <w:endnote w:type="continuationSeparator" w:id="0">
    <w:p w:rsidR="001D3047" w:rsidRDefault="001D304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Brush Script MT">
    <w:panose1 w:val="03060802040406070304"/>
    <w:charset w:val="00"/>
    <w:family w:val="script"/>
    <w:pitch w:val="variable"/>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Times New Roman" w:hAnsi="Times New Roman" w:cs="Times New Roman"/>
        <w:sz w:val="24"/>
      </w:rPr>
      <w:id w:val="1638059485"/>
      <w:docPartObj>
        <w:docPartGallery w:val="Page Numbers (Bottom of Page)"/>
        <w:docPartUnique/>
      </w:docPartObj>
    </w:sdtPr>
    <w:sdtEndPr/>
    <w:sdtContent>
      <w:p w:rsidR="00E46243" w:rsidRPr="00967AAB" w:rsidRDefault="009B2C8C">
        <w:pPr>
          <w:pStyle w:val="Footer"/>
          <w:jc w:val="right"/>
          <w:rPr>
            <w:rFonts w:ascii="Times New Roman" w:hAnsi="Times New Roman" w:cs="Times New Roman"/>
            <w:sz w:val="24"/>
          </w:rPr>
        </w:pPr>
        <w:r w:rsidRPr="00967AAB">
          <w:rPr>
            <w:rFonts w:ascii="Times New Roman" w:hAnsi="Times New Roman" w:cs="Times New Roman"/>
            <w:sz w:val="24"/>
          </w:rPr>
          <w:fldChar w:fldCharType="begin"/>
        </w:r>
        <w:r w:rsidRPr="00967AAB">
          <w:rPr>
            <w:rFonts w:ascii="Times New Roman" w:hAnsi="Times New Roman" w:cs="Times New Roman"/>
            <w:sz w:val="24"/>
          </w:rPr>
          <w:instrText xml:space="preserve"> PAGE   \* MERGEFORMAT </w:instrText>
        </w:r>
        <w:r w:rsidRPr="00967AAB">
          <w:rPr>
            <w:rFonts w:ascii="Times New Roman" w:hAnsi="Times New Roman" w:cs="Times New Roman"/>
            <w:sz w:val="24"/>
          </w:rPr>
          <w:fldChar w:fldCharType="separate"/>
        </w:r>
        <w:r w:rsidR="006D5332">
          <w:rPr>
            <w:rFonts w:ascii="Times New Roman" w:hAnsi="Times New Roman" w:cs="Times New Roman"/>
            <w:noProof/>
            <w:sz w:val="24"/>
          </w:rPr>
          <w:t>1</w:t>
        </w:r>
        <w:r w:rsidRPr="00967AAB">
          <w:rPr>
            <w:rFonts w:ascii="Times New Roman" w:hAnsi="Times New Roman" w:cs="Times New Roman"/>
            <w:sz w:val="24"/>
          </w:rPr>
          <w:fldChar w:fldCharType="end"/>
        </w:r>
      </w:p>
    </w:sdtContent>
  </w:sdt>
  <w:p w:rsidR="00E46243" w:rsidRDefault="001D304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D3047" w:rsidRDefault="001D3047">
      <w:pPr>
        <w:spacing w:after="0" w:line="240" w:lineRule="auto"/>
      </w:pPr>
      <w:r>
        <w:separator/>
      </w:r>
    </w:p>
  </w:footnote>
  <w:footnote w:type="continuationSeparator" w:id="0">
    <w:p w:rsidR="001D3047" w:rsidRDefault="001D3047">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1692AD3"/>
    <w:multiLevelType w:val="multilevel"/>
    <w:tmpl w:val="3B9EAF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429E683F"/>
    <w:multiLevelType w:val="multilevel"/>
    <w:tmpl w:val="049C47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B2C8C"/>
    <w:rsid w:val="001D3047"/>
    <w:rsid w:val="001F5C8C"/>
    <w:rsid w:val="00202279"/>
    <w:rsid w:val="002B09C1"/>
    <w:rsid w:val="003D2D8D"/>
    <w:rsid w:val="003E36B3"/>
    <w:rsid w:val="004906CC"/>
    <w:rsid w:val="0053224A"/>
    <w:rsid w:val="0055067F"/>
    <w:rsid w:val="0055376E"/>
    <w:rsid w:val="006D5332"/>
    <w:rsid w:val="006E07CB"/>
    <w:rsid w:val="00880EF7"/>
    <w:rsid w:val="00917C22"/>
    <w:rsid w:val="00946502"/>
    <w:rsid w:val="00956897"/>
    <w:rsid w:val="00980942"/>
    <w:rsid w:val="009A35F9"/>
    <w:rsid w:val="009B2C8C"/>
    <w:rsid w:val="00AA118F"/>
    <w:rsid w:val="00B37538"/>
    <w:rsid w:val="00B424AD"/>
    <w:rsid w:val="00BC243D"/>
    <w:rsid w:val="00CA1F2E"/>
    <w:rsid w:val="00D750D0"/>
    <w:rsid w:val="00D95674"/>
    <w:rsid w:val="00DE40C6"/>
    <w:rsid w:val="00E22690"/>
    <w:rsid w:val="00EA112C"/>
    <w:rsid w:val="00ED6B05"/>
    <w:rsid w:val="00F367F0"/>
    <w:rsid w:val="00FD671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28352F8-8E69-4BEB-BA1D-7AC6FC66D3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lang w:val="sr-Latn-R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semiHidden/>
    <w:unhideWhenUsed/>
    <w:rsid w:val="009B2C8C"/>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9B2C8C"/>
    <w:rPr>
      <w:lang w:val="sr-Latn-RS"/>
    </w:rPr>
  </w:style>
  <w:style w:type="character" w:styleId="Hyperlink">
    <w:name w:val="Hyperlink"/>
    <w:basedOn w:val="DefaultParagraphFont"/>
    <w:uiPriority w:val="99"/>
    <w:unhideWhenUsed/>
    <w:rsid w:val="009B2C8C"/>
    <w:rPr>
      <w:color w:val="0000FF" w:themeColor="hyperlink"/>
      <w:u w:val="single"/>
    </w:rPr>
  </w:style>
  <w:style w:type="paragraph" w:styleId="BalloonText">
    <w:name w:val="Balloon Text"/>
    <w:basedOn w:val="Normal"/>
    <w:link w:val="BalloonTextChar"/>
    <w:uiPriority w:val="99"/>
    <w:semiHidden/>
    <w:unhideWhenUsed/>
    <w:rsid w:val="009B2C8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B2C8C"/>
    <w:rPr>
      <w:rFonts w:ascii="Tahoma" w:hAnsi="Tahoma" w:cs="Tahoma"/>
      <w:sz w:val="16"/>
      <w:szCs w:val="16"/>
      <w:lang w:val="sr-Latn-R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jpeg"/><Relationship Id="rId18" Type="http://schemas.openxmlformats.org/officeDocument/2006/relationships/hyperlink" Target="http://www.dnevnik.rs/sites/default/files/17-skole.jpg" TargetMode="External"/><Relationship Id="rId3" Type="http://schemas.openxmlformats.org/officeDocument/2006/relationships/styles" Target="styles.xml"/><Relationship Id="rId21" Type="http://schemas.openxmlformats.org/officeDocument/2006/relationships/hyperlink" Target="http://www.srpss.org.rs" TargetMode="External"/><Relationship Id="rId7" Type="http://schemas.openxmlformats.org/officeDocument/2006/relationships/endnotes" Target="endnotes.xml"/><Relationship Id="rId12" Type="http://schemas.openxmlformats.org/officeDocument/2006/relationships/image" Target="media/image5.jpeg"/><Relationship Id="rId17" Type="http://schemas.openxmlformats.org/officeDocument/2006/relationships/hyperlink" Target="https://www.youtube.com/watch?v=YPo5O80QUsM"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8.jpeg"/><Relationship Id="rId20" Type="http://schemas.openxmlformats.org/officeDocument/2006/relationships/image" Target="media/image10.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7.jpeg"/><Relationship Id="rId23" Type="http://schemas.openxmlformats.org/officeDocument/2006/relationships/footer" Target="footer1.xml"/><Relationship Id="rId10" Type="http://schemas.openxmlformats.org/officeDocument/2006/relationships/image" Target="media/image3.jpeg"/><Relationship Id="rId19" Type="http://schemas.openxmlformats.org/officeDocument/2006/relationships/image" Target="media/image9.jpe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www.dnevnik.rs/sites/default/files/17-stipendije.jpg" TargetMode="External"/><Relationship Id="rId22" Type="http://schemas.openxmlformats.org/officeDocument/2006/relationships/hyperlink" Target="http://www.nsjs.org.r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9641BB8-54D3-4DD4-8C04-0C86E7DD34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TotalTime>
  <Pages>11</Pages>
  <Words>5160</Words>
  <Characters>29418</Characters>
  <Application>Microsoft Office Word</Application>
  <DocSecurity>0</DocSecurity>
  <Lines>245</Lines>
  <Paragraphs>69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34509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Zdravko</dc:creator>
  <cp:lastModifiedBy>Steva</cp:lastModifiedBy>
  <cp:revision>16</cp:revision>
  <dcterms:created xsi:type="dcterms:W3CDTF">2015-09-07T19:59:00Z</dcterms:created>
  <dcterms:modified xsi:type="dcterms:W3CDTF">2015-09-08T13:35:00Z</dcterms:modified>
</cp:coreProperties>
</file>